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color w:val="auto"/>
          <w:sz w:val="20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0"/>
          <w:highlight w:val="none"/>
        </w:rPr>
        <w:t>様式第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6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号（第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12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条関係）</w:t>
      </w:r>
    </w:p>
    <w:p>
      <w:pPr>
        <w:pStyle w:val="0"/>
        <w:snapToGrid w:val="0"/>
        <w:rPr>
          <w:rFonts w:hint="default" w:asciiTheme="minorEastAsia" w:hAnsiTheme="minorEastAsia"/>
          <w:sz w:val="24"/>
        </w:rPr>
      </w:pPr>
    </w:p>
    <w:p>
      <w:pPr>
        <w:pStyle w:val="0"/>
        <w:snapToGrid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豊後大野市</w:t>
      </w:r>
      <w:r>
        <w:rPr>
          <w:rFonts w:hint="eastAsia" w:asciiTheme="minorEastAsia" w:hAnsiTheme="minorEastAsia"/>
          <w:kern w:val="0"/>
          <w:sz w:val="24"/>
        </w:rPr>
        <w:t>飼い主のいない猫の不妊去勢手術費補助金</w:t>
      </w:r>
      <w:r>
        <w:rPr>
          <w:rFonts w:hint="eastAsia" w:asciiTheme="minorEastAsia" w:hAnsiTheme="minorEastAsia"/>
          <w:sz w:val="24"/>
        </w:rPr>
        <w:t>交付請求書</w:t>
      </w:r>
    </w:p>
    <w:p>
      <w:pPr>
        <w:pStyle w:val="0"/>
        <w:snapToGrid w:val="0"/>
        <w:rPr>
          <w:rFonts w:hint="default" w:asciiTheme="minorEastAsia" w:hAnsiTheme="minorEastAsia"/>
          <w:sz w:val="24"/>
        </w:rPr>
      </w:pPr>
    </w:p>
    <w:p>
      <w:pPr>
        <w:pStyle w:val="0"/>
        <w:snapToGrid w:val="0"/>
        <w:ind w:right="219" w:right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</w:t>
      </w:r>
    </w:p>
    <w:p>
      <w:pPr>
        <w:pStyle w:val="0"/>
        <w:snapToGrid w:val="0"/>
        <w:rPr>
          <w:rFonts w:hint="default" w:asciiTheme="minorEastAsia" w:hAnsiTheme="minorEastAsia"/>
          <w:sz w:val="24"/>
        </w:rPr>
      </w:pPr>
    </w:p>
    <w:p>
      <w:pPr>
        <w:pStyle w:val="0"/>
        <w:snapToGrid w:val="0"/>
        <w:rPr>
          <w:rFonts w:hint="default" w:asciiTheme="minorEastAsia" w:hAnsiTheme="minorEastAsia"/>
          <w:sz w:val="24"/>
        </w:rPr>
      </w:pPr>
    </w:p>
    <w:p>
      <w:pPr>
        <w:pStyle w:val="0"/>
        <w:snapToGrid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豊後大野市　　　様</w:t>
      </w:r>
    </w:p>
    <w:p>
      <w:pPr>
        <w:pStyle w:val="0"/>
        <w:snapToGrid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</w:p>
    <w:p>
      <w:pPr>
        <w:pStyle w:val="0"/>
        <w:spacing w:before="82" w:beforeLines="25" w:beforeAutospacing="0" w:after="66" w:afterLines="20" w:afterAutospacing="0"/>
        <w:ind w:left="4161" w:leftChars="1900"/>
        <w:rPr>
          <w:rFonts w:hint="eastAsia"/>
        </w:rPr>
      </w:pPr>
      <w:r>
        <w:rPr>
          <w:rFonts w:hint="eastAsia"/>
        </w:rPr>
        <w:t>住　所　　</w:t>
      </w:r>
      <w:r>
        <w:rPr>
          <w:rFonts w:hint="eastAsia"/>
          <w:u w:val="single" w:color="auto"/>
        </w:rPr>
        <w:t>豊後大野市　　　　　町　　　　　　　　　</w:t>
      </w:r>
    </w:p>
    <w:p>
      <w:pPr>
        <w:pStyle w:val="0"/>
        <w:spacing w:before="82" w:beforeLines="25" w:beforeAutospacing="0" w:after="66" w:afterLines="20" w:afterAutospacing="0"/>
        <w:ind w:left="4161" w:leftChars="1900"/>
        <w:rPr>
          <w:rFonts w:hint="eastAsia"/>
        </w:rPr>
      </w:pPr>
      <w:r>
        <w:rPr>
          <w:rFonts w:hint="eastAsia"/>
        </w:rPr>
        <w:t>氏　名（団体名及び代表者氏名）</w:t>
      </w:r>
    </w:p>
    <w:p>
      <w:pPr>
        <w:pStyle w:val="0"/>
        <w:spacing w:before="82" w:beforeLines="25" w:beforeAutospacing="0" w:after="66" w:afterLines="20" w:afterAutospacing="0"/>
        <w:ind w:left="4161" w:leftChars="1900"/>
        <w:rPr>
          <w:rFonts w:hint="eastAsia"/>
        </w:rPr>
      </w:pPr>
      <w:r>
        <w:rPr>
          <w:rFonts w:hint="eastAsia"/>
          <w:u w:val="single" w:color="auto"/>
        </w:rPr>
        <w:t>　　　　　　　　　　　　　　　　　　　　　　　　　</w:t>
      </w:r>
    </w:p>
    <w:p>
      <w:pPr>
        <w:pStyle w:val="0"/>
        <w:spacing w:before="165" w:beforeLines="50" w:beforeAutospacing="0"/>
        <w:ind w:left="4161" w:leftChars="19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　　　　　　</w:t>
      </w:r>
    </w:p>
    <w:p>
      <w:pPr>
        <w:pStyle w:val="0"/>
        <w:snapToGrid w:val="0"/>
        <w:rPr>
          <w:rFonts w:hint="default" w:asciiTheme="minorEastAsia" w:hAnsiTheme="minorEastAsia"/>
          <w:sz w:val="24"/>
        </w:rPr>
      </w:pPr>
    </w:p>
    <w:p>
      <w:pPr>
        <w:pStyle w:val="0"/>
        <w:snapToGrid w:val="0"/>
        <w:rPr>
          <w:rFonts w:hint="default" w:asciiTheme="minorEastAsia" w:hAnsiTheme="minorEastAsia"/>
          <w:sz w:val="24"/>
        </w:rPr>
      </w:pPr>
    </w:p>
    <w:p>
      <w:pPr>
        <w:pStyle w:val="0"/>
        <w:snapToGrid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年　　月　　日付け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第　　　　　　号で額の確定通知のありました　　　　年度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豊後大野市</w:t>
      </w:r>
      <w:r>
        <w:rPr>
          <w:rFonts w:hint="eastAsia" w:asciiTheme="minorEastAsia" w:hAnsiTheme="minorEastAsia"/>
          <w:kern w:val="0"/>
          <w:sz w:val="24"/>
        </w:rPr>
        <w:t>飼い主のいない猫の不妊去勢手術費補助金を</w:t>
      </w:r>
      <w:r>
        <w:rPr>
          <w:rFonts w:hint="eastAsia" w:asciiTheme="minorEastAsia" w:hAnsiTheme="minorEastAsia"/>
          <w:sz w:val="24"/>
        </w:rPr>
        <w:t>精算払いの方法より交付されるよう請求します。</w:t>
      </w:r>
    </w:p>
    <w:p>
      <w:pPr>
        <w:pStyle w:val="0"/>
        <w:snapToGrid w:val="0"/>
        <w:rPr>
          <w:rFonts w:hint="default" w:asciiTheme="minorEastAsia" w:hAnsiTheme="minorEastAsia"/>
          <w:sz w:val="24"/>
        </w:rPr>
      </w:pPr>
    </w:p>
    <w:p>
      <w:pPr>
        <w:pStyle w:val="0"/>
        <w:spacing w:before="165" w:beforeLines="50" w:beforeAutospacing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　補助金等名称　　　豊後大野市飼い主のいない猫の不妊去勢手術費補助金</w:t>
      </w:r>
    </w:p>
    <w:p>
      <w:pPr>
        <w:pStyle w:val="0"/>
        <w:spacing w:before="165" w:beforeLines="50" w:beforeAutospacing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交付請求金額　　　</w:t>
      </w:r>
      <w:r>
        <w:rPr>
          <w:rFonts w:hint="eastAsia"/>
          <w:u w:val="single" w:color="auto"/>
        </w:rPr>
        <w:t>金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　円</w:t>
      </w:r>
    </w:p>
    <w:p>
      <w:pPr>
        <w:pStyle w:val="0"/>
        <w:spacing w:before="165" w:beforeLines="50" w:beforeAutospacing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　添付書類</w:t>
      </w:r>
    </w:p>
    <w:p>
      <w:pPr>
        <w:pStyle w:val="0"/>
        <w:ind w:left="240" w:leftChars="1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(1) </w:t>
      </w:r>
      <w:r>
        <w:rPr>
          <w:rFonts w:hint="eastAsia"/>
          <w:highlight w:val="none"/>
        </w:rPr>
        <w:t>補助金交付決定通知書の写し</w:t>
      </w:r>
    </w:p>
    <w:p>
      <w:pPr>
        <w:pStyle w:val="0"/>
        <w:ind w:left="240" w:leftChars="1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(2) </w:t>
      </w:r>
      <w:r>
        <w:rPr>
          <w:rFonts w:hint="eastAsia"/>
          <w:highlight w:val="none"/>
        </w:rPr>
        <w:t>補助金額の確定通知書の写し</w:t>
      </w:r>
    </w:p>
    <w:p>
      <w:pPr>
        <w:pStyle w:val="0"/>
        <w:ind w:left="240" w:leftChars="1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(3) </w:t>
      </w:r>
      <w:r>
        <w:rPr>
          <w:rFonts w:hint="eastAsia"/>
          <w:highlight w:val="none"/>
        </w:rPr>
        <w:t>振込依頼書（市への登録がある場合には不要）</w:t>
      </w:r>
    </w:p>
    <w:p>
      <w:pPr>
        <w:pStyle w:val="0"/>
        <w:snapToGrid w:val="0"/>
        <w:spacing w:before="165" w:beforeLines="50" w:beforeAutospacing="0" w:after="66" w:afterLines="20" w:afterAutospacing="0"/>
        <w:rPr>
          <w:rFonts w:hint="default" w:asciiTheme="minorEastAsia" w:hAnsiTheme="minorEastAsia"/>
          <w:sz w:val="24"/>
        </w:rPr>
      </w:pP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　補助金の振込先</w:t>
      </w:r>
    </w:p>
    <w:tbl>
      <w:tblPr>
        <w:tblStyle w:val="11"/>
        <w:tblW w:w="8079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842"/>
        <w:gridCol w:w="6237"/>
      </w:tblGrid>
      <w:tr>
        <w:trPr>
          <w:trHeight w:val="600" w:hRule="atLeast"/>
        </w:trPr>
        <w:tc>
          <w:tcPr>
            <w:tcW w:w="1842" w:type="dxa"/>
            <w:vAlign w:val="center"/>
          </w:tcPr>
          <w:p>
            <w:pPr>
              <w:pStyle w:val="0"/>
              <w:overflowPunct w:val="0"/>
              <w:snapToGrid w:val="0"/>
              <w:ind w:left="110" w:leftChars="50" w:right="110" w:rightChars="5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金融機関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overflowPunct w:val="0"/>
              <w:snapToGrid w:val="0"/>
              <w:ind w:left="110" w:leftChars="50" w:right="110" w:rightChars="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（銀行名）　　　　　　　　　　　（支店名）　　　　　　</w:t>
            </w:r>
            <w:r>
              <w:rPr>
                <w:rFonts w:hint="eastAsia" w:asciiTheme="minorEastAsia" w:hAnsiTheme="minorEastAsia"/>
              </w:rPr>
              <w:t>支店</w:t>
            </w:r>
          </w:p>
        </w:tc>
      </w:tr>
      <w:tr>
        <w:trPr>
          <w:trHeight w:val="636" w:hRule="atLeast"/>
        </w:trPr>
        <w:tc>
          <w:tcPr>
            <w:tcW w:w="1842" w:type="dxa"/>
            <w:vAlign w:val="center"/>
          </w:tcPr>
          <w:p>
            <w:pPr>
              <w:pStyle w:val="0"/>
              <w:overflowPunct w:val="0"/>
              <w:snapToGrid w:val="0"/>
              <w:ind w:left="110" w:leftChars="50" w:right="110" w:rightChars="5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口座種別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overflowPunct w:val="0"/>
              <w:snapToGrid w:val="0"/>
              <w:ind w:left="110" w:leftChars="50" w:right="110" w:rightChars="5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　通　・　当　座</w:t>
            </w:r>
          </w:p>
        </w:tc>
      </w:tr>
      <w:tr>
        <w:trPr>
          <w:trHeight w:val="729" w:hRule="atLeast"/>
        </w:trPr>
        <w:tc>
          <w:tcPr>
            <w:tcW w:w="1842" w:type="dxa"/>
            <w:vAlign w:val="center"/>
          </w:tcPr>
          <w:p>
            <w:pPr>
              <w:pStyle w:val="0"/>
              <w:overflowPunct w:val="0"/>
              <w:snapToGrid w:val="0"/>
              <w:ind w:left="110" w:leftChars="50" w:right="110" w:rightChars="5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口座番号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overflowPunct w:val="0"/>
              <w:snapToGrid w:val="0"/>
              <w:ind w:left="110" w:leftChars="50" w:right="110" w:rightChars="5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81" w:hRule="atLeast"/>
        </w:trPr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ind w:left="110" w:leftChars="50" w:right="110" w:rightChars="5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フリガナ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ind w:left="110" w:leftChars="50" w:right="110" w:rightChars="5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</w:p>
        </w:tc>
      </w:tr>
      <w:tr>
        <w:trPr>
          <w:trHeight w:val="926" w:hRule="atLeast"/>
        </w:trPr>
        <w:tc>
          <w:tcPr>
            <w:tcW w:w="184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ind w:left="110" w:leftChars="50" w:right="110" w:rightChars="5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口座名義</w:t>
            </w:r>
          </w:p>
        </w:tc>
        <w:tc>
          <w:tcPr>
            <w:tcW w:w="623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ind w:left="110" w:leftChars="50" w:right="110" w:rightChars="5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</w:p>
        </w:tc>
      </w:tr>
    </w:tbl>
    <w:p>
      <w:pPr>
        <w:pStyle w:val="0"/>
        <w:snapToGrid w:val="0"/>
        <w:spacing w:before="165" w:beforeLines="50" w:beforeAutospacing="0"/>
        <w:ind w:left="438" w:leftChars="200"/>
        <w:rPr>
          <w:rFonts w:hint="default"/>
          <w:b w:val="1"/>
          <w:sz w:val="22"/>
          <w:u w:val="single" w:color="auto"/>
        </w:rPr>
      </w:pPr>
      <w:r>
        <w:rPr>
          <w:rFonts w:hint="eastAsia" w:ascii="ＭＳ 明朝" w:hAnsi="ＭＳ 明朝" w:eastAsia="ＭＳ 明朝"/>
          <w:b w:val="1"/>
          <w:sz w:val="22"/>
          <w:u w:val="single" w:color="auto"/>
        </w:rPr>
        <w:t>※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注意　市への口座登録がない場合には、別途振込依頼書での登録が必要になります。</w:t>
      </w:r>
    </w:p>
    <w:p>
      <w:pPr>
        <w:pStyle w:val="0"/>
        <w:snapToGrid w:val="0"/>
        <w:rPr>
          <w:rFonts w:hint="eastAsia"/>
        </w:rPr>
      </w:pPr>
    </w:p>
    <w:sectPr>
      <w:pgSz w:w="11906" w:h="16838"/>
      <w:pgMar w:top="1134" w:right="1134" w:bottom="567" w:left="1134" w:header="851" w:footer="992" w:gutter="0"/>
      <w:pgBorders w:zOrder="front" w:display="allPages" w:offsetFrom="page"/>
      <w:cols w:space="720"/>
      <w:textDirection w:val="lrTb"/>
      <w:docGrid w:type="linesAndChars" w:linePitch="330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hyphenationZone w:val="0"/>
  <w:defaultTableStyle w:val="17"/>
  <w:drawingGridHorizontalSpacing w:val="218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375</TotalTime>
  <Pages>6</Pages>
  <Words>81</Words>
  <Characters>2663</Characters>
  <Application>JUST Note</Application>
  <Lines>2807</Lines>
  <Paragraphs>185</Paragraphs>
  <Company>Toshiba</Company>
  <CharactersWithSpaces>3187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2025-02-14T01:07:47Z</cp:lastPrinted>
  <dcterms:created xsi:type="dcterms:W3CDTF">2023-10-04T05:44:00Z</dcterms:created>
  <dcterms:modified xsi:type="dcterms:W3CDTF">2025-02-27T06:32:36Z</dcterms:modified>
  <cp:revision>13</cp:revision>
</cp:coreProperties>
</file>