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豊後大野市長　宛て</w:t>
      </w:r>
    </w:p>
    <w:p>
      <w:pPr>
        <w:pStyle w:val="0"/>
        <w:ind w:firstLine="3600" w:firstLineChars="1800"/>
        <w:rPr>
          <w:rFonts w:hint="default"/>
        </w:rPr>
      </w:pPr>
    </w:p>
    <w:tbl>
      <w:tblPr>
        <w:tblStyle w:val="29"/>
        <w:tblpPr w:leftFromText="142" w:rightFromText="142" w:topFromText="0" w:bottomFromText="0" w:vertAnchor="text" w:horzAnchor="margin" w:tblpXSpec="right" w:tblpY="13"/>
        <w:tblW w:w="6269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</w:tblBorders>
        <w:tblLayout w:type="fixed"/>
        <w:tblLook w:firstRow="1" w:lastRow="0" w:firstColumn="1" w:lastColumn="0" w:noHBand="0" w:noVBand="1" w:val="04A0"/>
      </w:tblPr>
      <w:tblGrid>
        <w:gridCol w:w="802"/>
        <w:gridCol w:w="1169"/>
        <w:gridCol w:w="4298"/>
      </w:tblGrid>
      <w:tr>
        <w:trPr>
          <w:cantSplit/>
          <w:trHeight w:val="416" w:hRule="atLeast"/>
        </w:trPr>
        <w:tc>
          <w:tcPr>
            <w:tcW w:w="802" w:type="dxa"/>
            <w:vMerge w:val="restart"/>
            <w:tcBorders>
              <w:top w:val="single" w:color="000000" w:themeColor="text1" w:sz="18" w:space="0"/>
              <w:left w:val="none" w:color="auto" w:sz="0" w:space="0"/>
              <w:bottom w:val="single" w:color="000000" w:themeColor="text1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480" w:lineRule="auto"/>
              <w:ind w:left="113" w:right="113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届　出　者</w:t>
            </w:r>
          </w:p>
        </w:tc>
        <w:tc>
          <w:tcPr>
            <w:tcW w:w="1169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429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16" w:hRule="atLeast"/>
        </w:trPr>
        <w:tc>
          <w:tcPr>
            <w:tcW w:w="802" w:type="dxa"/>
            <w:vMerge w:val="continue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4298" w:type="dxa"/>
            <w:vAlign w:val="top"/>
          </w:tcPr>
          <w:p>
            <w:pPr>
              <w:pStyle w:val="0"/>
              <w:wordWrap w:val="0"/>
              <w:spacing w:line="480" w:lineRule="auto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</w:t>
            </w:r>
            <w:r>
              <w:rPr>
                <w:rFonts w:hint="eastAsia"/>
                <w:kern w:val="0"/>
              </w:rPr>
              <w:t xml:space="preserve"> </w:t>
            </w:r>
          </w:p>
        </w:tc>
      </w:tr>
      <w:tr>
        <w:trPr>
          <w:cantSplit/>
          <w:trHeight w:val="405" w:hRule="atLeast"/>
        </w:trPr>
        <w:tc>
          <w:tcPr>
            <w:tcW w:w="802" w:type="dxa"/>
            <w:vMerge w:val="continue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29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</w:rPr>
            </w:pPr>
            <w:r>
              <w:rPr>
                <w:rFonts w:hint="eastAsia"/>
                <w:sz w:val="21"/>
                <w:u w:val="none" w:color="auto"/>
              </w:rPr>
              <w:t>　　　　　</w:t>
            </w:r>
            <w:r>
              <w:rPr>
                <w:rFonts w:hint="eastAsia"/>
                <w:sz w:val="21"/>
                <w:u w:val="none" w:color="auto"/>
              </w:rPr>
              <w:t xml:space="preserve"> </w:t>
            </w:r>
            <w:r>
              <w:rPr>
                <w:rFonts w:hint="eastAsia"/>
                <w:sz w:val="21"/>
                <w:u w:val="none" w:color="auto"/>
              </w:rPr>
              <w:t>―　　　　</w:t>
            </w:r>
            <w:r>
              <w:rPr>
                <w:rFonts w:hint="eastAsia"/>
                <w:sz w:val="21"/>
                <w:u w:val="none" w:color="auto"/>
              </w:rPr>
              <w:t xml:space="preserve"> </w:t>
            </w:r>
            <w:r>
              <w:rPr>
                <w:rFonts w:hint="eastAsia"/>
                <w:sz w:val="21"/>
                <w:u w:val="none" w:color="auto"/>
              </w:rPr>
              <w:t>―　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家　屋　滅　失　届　出　書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下記の家屋は、固定資産課税台帳に登録されていますが、現在は滅失していますので課税台帳より</w:t>
      </w:r>
    </w:p>
    <w:p>
      <w:pPr>
        <w:pStyle w:val="0"/>
        <w:rPr>
          <w:rFonts w:hint="default"/>
        </w:rPr>
      </w:pPr>
      <w:r>
        <w:rPr>
          <w:rFonts w:hint="eastAsia"/>
        </w:rPr>
        <w:t>削除するよう申請します。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家屋の表示　大分県豊後大野市</w:t>
      </w:r>
    </w:p>
    <w:tbl>
      <w:tblPr>
        <w:tblStyle w:val="29"/>
        <w:tblW w:w="9978" w:type="dxa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</w:tblBorders>
        <w:tblLayout w:type="fixed"/>
        <w:tblLook w:firstRow="1" w:lastRow="0" w:firstColumn="1" w:lastColumn="0" w:noHBand="0" w:noVBand="1" w:val="04A0"/>
      </w:tblPr>
      <w:tblGrid>
        <w:gridCol w:w="2722"/>
        <w:gridCol w:w="1162"/>
        <w:gridCol w:w="1450"/>
        <w:gridCol w:w="1332"/>
        <w:gridCol w:w="1716"/>
        <w:gridCol w:w="1596"/>
      </w:tblGrid>
      <w:tr>
        <w:trPr>
          <w:trHeight w:val="585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1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1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床面積（㎡）</w:t>
            </w:r>
          </w:p>
        </w:tc>
        <w:tc>
          <w:tcPr>
            <w:tcW w:w="1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所有者氏名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又は登記名義人</w:t>
            </w:r>
          </w:p>
        </w:tc>
        <w:tc>
          <w:tcPr>
            <w:tcW w:w="1596" w:type="dxa"/>
            <w:tcBorders>
              <w:top w:val="single" w:color="000000" w:themeColor="text1" w:sz="4" w:space="0"/>
              <w:left w:val="single" w:color="000000" w:themeColor="text1" w:sz="1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家屋コード</w:t>
            </w:r>
          </w:p>
        </w:tc>
      </w:tr>
      <w:tr>
        <w:trPr>
          <w:trHeight w:val="584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color="000000" w:themeColor="text1" w:sz="4" w:space="0"/>
              <w:left w:val="single" w:color="000000" w:themeColor="text1" w:sz="1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17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color="000000" w:themeColor="text1" w:sz="4" w:space="0"/>
              <w:left w:val="single" w:color="000000" w:themeColor="text1" w:sz="1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6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color="000000" w:themeColor="text1" w:sz="4" w:space="0"/>
              <w:left w:val="single" w:color="000000" w:themeColor="text1" w:sz="1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4" w:hRule="atLeast"/>
        </w:trPr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u w:val="thick" w:color="auto"/>
              </w:rPr>
            </w:pPr>
          </w:p>
        </w:tc>
        <w:tc>
          <w:tcPr>
            <w:tcW w:w="11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6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single" w:color="000000" w:themeColor="text1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9"/>
        <w:tblW w:w="8193" w:type="dxa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FF00FF" w:sz="18" w:space="0"/>
          <w:insideH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747"/>
        <w:gridCol w:w="5446"/>
      </w:tblGrid>
      <w:tr>
        <w:trPr>
          <w:trHeight w:val="434" w:hRule="atLeast"/>
        </w:trPr>
        <w:tc>
          <w:tcPr>
            <w:tcW w:w="2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54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themeColor="text1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165735</wp:posOffset>
                </wp:positionV>
                <wp:extent cx="13060045" cy="42545"/>
                <wp:effectExtent l="635" t="635" r="0" b="190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13060045" cy="4254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9pt;mso-wrap-distance-left:9pt;mso-wrap-distance-bottom:0pt;margin-top:13.05pt;margin-left:-61.45pt;mso-position-horizontal-relative:text;mso-position-vertical-relative:text;position:absolute;height:3.35pt;width:1028.3399999999999pt;z-index:6;" o:spid="_x0000_s1026" o:allowincell="t" o:allowoverlap="t" filled="f" stroked="t" strokecolor="#000000" strokeweight="1.5pt" o:spt="32" type="#_x0000_t32">
                <v:fill/>
                <v:stroke endcap="round" dashstyle="shortdot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※職員確認欄（窓口受付の際に確認）</w:t>
      </w: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今後の土地の利用予定について</w:t>
      </w:r>
    </w:p>
    <w:p>
      <w:pPr>
        <w:pStyle w:val="0"/>
        <w:ind w:left="0" w:leftChars="0" w:firstLine="630" w:firstLineChars="300"/>
        <w:rPr>
          <w:rFonts w:hint="default"/>
        </w:rPr>
      </w:pPr>
      <w:r>
        <w:rPr>
          <w:rFonts w:hint="eastAsia"/>
        </w:rPr>
        <w:t>・・・・・・予定あり・予定なし（　　　　　　　　　　　　　　　　　　　　　　　　　　　　　）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現況確認の結果、上記家屋は滅失していますので、課税台帳より削除します。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before="240" w:beforeLines="0" w:beforeAutospacing="0"/>
        <w:ind w:firstLine="2310" w:firstLineChars="1100"/>
        <w:rPr>
          <w:rFonts w:hint="default"/>
        </w:rPr>
      </w:pPr>
      <w:r>
        <w:rPr>
          <w:rFonts w:hint="eastAsia"/>
        </w:rPr>
        <w:t>税務課資産税係　</w:t>
      </w:r>
      <w:r>
        <w:rPr>
          <w:rFonts w:hint="eastAsia"/>
          <w:u w:val="single" w:color="auto"/>
        </w:rPr>
        <w:t>　　　　　　　　　　　　　　</w:t>
      </w:r>
      <w:bookmarkStart w:id="0" w:name="_GoBack"/>
      <w:bookmarkEnd w:id="0"/>
    </w:p>
    <w:p>
      <w:pPr>
        <w:pStyle w:val="0"/>
        <w:spacing w:before="240" w:beforeLines="0" w:beforeAutospacing="0"/>
        <w:ind w:firstLine="2310" w:firstLineChars="1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323850</wp:posOffset>
                </wp:positionV>
                <wp:extent cx="1066800" cy="109093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66800" cy="10909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　付</w:t>
                            </w:r>
                          </w:p>
                        </w:txbxContent>
                      </wps:txbx>
                      <wps:bodyPr vertOverflow="overflow" horzOverflow="overflow" vert="eaVert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style="mso-wrap-distance-top:0pt;mso-wrap-distance-right:9pt;mso-wrap-distance-left:9pt;mso-wrap-distance-bottom:0pt;margin-top:25.5pt;margin-left:419.3pt;mso-position-horizontal-relative:text;mso-position-vertical-relative:text;position:absolute;height:85.9pt;width:84pt;z-index:2;" o:spid="_x0000_s1027" o:allowincell="t" o:allowoverlap="t" filled="t" fillcolor="#ffffff" stroked="t" strokecolor="#000000" strokeweight="1.5pt" o:spt="120" type="#_x0000_t120">
                <v:fill/>
                <v:stroke endcap="round" dashstyle="shortdot" filltype="solid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受　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9"/>
        <w:tblW w:w="80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1134"/>
        <w:gridCol w:w="4795"/>
        <w:gridCol w:w="1050"/>
      </w:tblGrid>
      <w:tr>
        <w:trPr/>
        <w:tc>
          <w:tcPr>
            <w:tcW w:w="808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　裁　事　項</w:t>
            </w: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479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</w:tr>
      <w:tr>
        <w:trPr>
          <w:trHeight w:val="799" w:hRule="atLeast"/>
        </w:trPr>
        <w:tc>
          <w:tcPr>
            <w:tcW w:w="11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※家屋建築・滅失に係る土地異動連絡票〔</w:t>
      </w:r>
      <w:r>
        <w:rPr>
          <w:rFonts w:hint="eastAsia"/>
        </w:rPr>
        <w:t xml:space="preserve"> </w:t>
      </w:r>
      <w:r>
        <w:rPr>
          <w:rFonts w:hint="eastAsia"/>
        </w:rPr>
        <w:t>作成</w:t>
      </w:r>
      <w:r>
        <w:rPr>
          <w:rFonts w:hint="eastAsia"/>
        </w:rPr>
        <w:t xml:space="preserve"> </w:t>
      </w:r>
      <w:r>
        <w:rPr>
          <w:rFonts w:hint="eastAsia"/>
        </w:rPr>
        <w:t>　要　・　不要　〕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11430</wp:posOffset>
                </wp:positionV>
                <wp:extent cx="0" cy="266700"/>
                <wp:effectExtent l="635" t="635" r="29845" b="952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9pt;mso-wrap-distance-left:9pt;mso-wrap-distance-bottom:0pt;margin-top:0.9pt;margin-left:246.15pt;mso-position-horizontal-relative:text;mso-position-vertical-relative:text;position:absolute;height:21pt;width:0pt;z-index:4;" o:spid="_x0000_s1028" o:allowincell="t" o:allowoverlap="t" filled="f" stroked="t" strokecolor="#000000" strokeweight="1.5pt" o:spt="32" type="#_x0000_t32">
                <v:fill/>
                <v:stroke endcap="round" dashstyle="short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11430</wp:posOffset>
                </wp:positionV>
                <wp:extent cx="438150" cy="0"/>
                <wp:effectExtent l="635" t="635" r="2857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9pt;mso-wrap-distance-left:9pt;mso-wrap-distance-bottom:0pt;margin-top:0.9pt;margin-left:228.9pt;mso-position-horizontal-relative:text;mso-position-vertical-relative:text;position:absolute;height:0pt;width:34.5pt;z-index:3;" o:spid="_x0000_s1029" o:allowincell="t" o:allowoverlap="t" filled="f" stroked="t" strokecolor="#000000" strokeweight="1.5pt" o:spt="32" type="#_x0000_t32">
                <v:fill/>
                <v:stroke endcap="round" dashstyle="shortdot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92710</wp:posOffset>
                </wp:positionV>
                <wp:extent cx="466725" cy="0"/>
                <wp:effectExtent l="635" t="36195" r="29210" b="4635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9pt;mso-wrap-distance-left:9pt;mso-wrap-distance-bottom:0pt;margin-top:7.3pt;margin-left:246.15pt;mso-position-horizontal-relative:text;mso-position-vertical-relative:text;position:absolute;height:0pt;width:36.75pt;z-index:5;" o:spid="_x0000_s1030" o:allowincell="t" o:allowoverlap="t" filled="f" stroked="t" strokecolor="#000000" strokeweight="1.5pt" o:spt="32" type="#_x0000_t32">
                <v:fill/>
                <v:stroke endcap="round" dashstyle="shortdot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処理済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未処理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sectPr>
      <w:pgSz w:w="11906" w:h="16838"/>
      <w:pgMar w:top="1134" w:right="1077" w:bottom="567" w:left="1077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  <o:r id="V:Rule4" type="connector" idref="#_x0000_s1028">
          <o:proxy start="" idref="#_x0000_s0" connectloc="-1"/>
          <o:proxy end="" idref="#_x0000_s0" connectloc="-1"/>
        </o:r>
        <o:r id="V:Rule6" type="connector" idref="#_x0000_s1030">
          <o:proxy start="" idref="#_x0000_s0" connectloc="-1"/>
          <o:proxy end="" idref="#_x0000_s0" connectloc="-1"/>
        </o:r>
        <o:r id="V:Rule10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40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78</Words>
  <Characters>449</Characters>
  <Application>JUST Note</Application>
  <Lines>3</Lines>
  <Paragraphs>1</Paragraphs>
  <Company>Toshiba</Company>
  <CharactersWithSpaces>526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2019-12-20T03:01:00Z</cp:lastPrinted>
  <dcterms:created xsi:type="dcterms:W3CDTF">2020-01-08T23:53:00Z</dcterms:created>
  <dcterms:modified xsi:type="dcterms:W3CDTF">2021-03-01T05:35:38Z</dcterms:modified>
  <cp:revision>5</cp:revision>
</cp:coreProperties>
</file>