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在宅高齢者住宅改造助成事業費交付申請書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豊後大野市長　　　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申請者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</w:t>
      </w:r>
    </w:p>
    <w:p>
      <w:pPr>
        <w:pStyle w:val="0"/>
        <w:ind w:leftChars="0"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  <w:r>
        <w:rPr>
          <w:rFonts w:hint="default" w:ascii="ＭＳ 明朝" w:hAnsi="ＭＳ 明朝" w:eastAsia="ＭＳ 明朝"/>
          <w:kern w:val="2"/>
          <w:sz w:val="21"/>
          <w:shd w:val="clear" w:color="auto" w:fill="auto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　　　　　　　電</w:t>
      </w:r>
      <w:r>
        <w:rPr>
          <w:rFonts w:hint="default" w:ascii="ＭＳ 明朝" w:hAnsi="ＭＳ 明朝" w:eastAsia="ＭＳ 明朝"/>
          <w:kern w:val="2"/>
          <w:sz w:val="21"/>
        </w:rPr>
        <w:t>話　　　　　　　　　　　　　　　</w:t>
      </w:r>
    </w:p>
    <w:p>
      <w:pPr>
        <w:pStyle w:val="0"/>
        <w:spacing w:after="120" w:afterLines="0" w:afterAutospacing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下記により在宅高齢者住宅改造助成金の交付を申請します。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4"/>
        <w:gridCol w:w="816"/>
        <w:gridCol w:w="34"/>
        <w:gridCol w:w="1701"/>
        <w:gridCol w:w="908"/>
        <w:gridCol w:w="178"/>
        <w:gridCol w:w="182"/>
        <w:gridCol w:w="690"/>
        <w:gridCol w:w="545"/>
        <w:gridCol w:w="505"/>
        <w:gridCol w:w="525"/>
        <w:gridCol w:w="387"/>
        <w:gridCol w:w="243"/>
        <w:gridCol w:w="2641"/>
      </w:tblGrid>
      <w:tr>
        <w:trPr/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在宅高齢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氏名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end"/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  <w:shd w:val="clear" w:color="auto" w:fill="auto"/>
              </w:rPr>
              <w:t>生年月日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　</w:t>
            </w:r>
          </w:p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  <w:shd w:val="clear" w:color="auto" w:fill="FFFF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　　　　年　　　月　　　日</w:t>
            </w:r>
          </w:p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9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介護保険要介護認定　　　要支援　１・２　　　要介護　１・２・３・４・５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9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７５歳以上の高齢者がいる世帯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9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６５歳以上の高齢者のみの世帯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家族構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成</w:t>
            </w: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齢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柄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生活保護受給の有無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１．受給している　　２．受給していない</w:t>
            </w:r>
          </w:p>
        </w:tc>
      </w:tr>
      <w:tr>
        <w:trPr>
          <w:trHeight w:val="510" w:hRule="atLeast"/>
        </w:trPr>
        <w:tc>
          <w:tcPr>
            <w:tcW w:w="30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生計中心者の前年所得金額</w:t>
            </w:r>
          </w:p>
        </w:tc>
        <w:tc>
          <w:tcPr>
            <w:tcW w:w="680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　　　　　　　　　　　　　　　　）円</w:t>
            </w:r>
          </w:p>
        </w:tc>
      </w:tr>
      <w:tr>
        <w:trPr>
          <w:trHeight w:val="908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主たる介助者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氏名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end"/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続柄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  <w:shd w:val="clear" w:color="auto" w:fill="auto"/>
              </w:rPr>
            </w:pPr>
          </w:p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  <w:shd w:val="clear" w:color="auto" w:fill="FFFF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　　　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生年月日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  <w:shd w:val="clear" w:color="auto" w:fill="auto"/>
              </w:rPr>
            </w:pPr>
          </w:p>
          <w:p>
            <w:pPr>
              <w:pStyle w:val="0"/>
              <w:spacing w:after="120" w:afterLines="0" w:afterAutospacing="0"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shd w:val="clear" w:color="auto" w:fill="auto"/>
              </w:rPr>
              <w:t>　　年　　月　　日</w:t>
            </w:r>
          </w:p>
        </w:tc>
      </w:tr>
      <w:tr>
        <w:trPr>
          <w:trHeight w:val="97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健康の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健康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病弱等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病弱等の場合は、</w:t>
            </w:r>
          </w:p>
          <w:p>
            <w:pPr>
              <w:pStyle w:val="0"/>
              <w:spacing w:after="120" w:afterLines="0" w:afterAutospacing="0"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状態・理由等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00" w:lineRule="exact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在宅の状況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１．自家　　　２．借家</w:t>
            </w:r>
          </w:p>
        </w:tc>
      </w:tr>
      <w:tr>
        <w:trPr>
          <w:trHeight w:val="510" w:hRule="atLeast"/>
        </w:trPr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借家の場合改造等に対する家主の承諾状況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１．承諾済　　２．承諾無</w:t>
            </w:r>
          </w:p>
        </w:tc>
      </w:tr>
    </w:tbl>
    <w:p>
      <w:pPr>
        <w:pStyle w:val="0"/>
        <w:spacing w:line="240" w:lineRule="atLeast"/>
        <w:jc w:val="left"/>
        <w:rPr>
          <w:rFonts w:hint="default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36"/>
        <w:gridCol w:w="8653"/>
      </w:tblGrid>
      <w:tr>
        <w:trPr>
          <w:trHeight w:val="124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改造箇所</w:t>
            </w:r>
          </w:p>
        </w:tc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１．玄関　　　　２．台所　　　　３．浴室　　　　４．便所　　　　５．廊下</w:t>
            </w:r>
          </w:p>
          <w:p>
            <w:pPr>
              <w:pStyle w:val="0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６．居室　　　　７．階段　　　　８．洗面所</w:t>
            </w:r>
          </w:p>
          <w:p>
            <w:pPr>
              <w:pStyle w:val="0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９．その他（　　　　　　　　　　　　　　　　　　　　　　　）</w:t>
            </w:r>
          </w:p>
        </w:tc>
      </w:tr>
    </w:tbl>
    <w:p>
      <w:pPr>
        <w:pStyle w:val="0"/>
        <w:spacing w:after="120" w:afterLines="0" w:afterAutospacing="0" w:line="240" w:lineRule="atLeast"/>
        <w:jc w:val="left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4"/>
        <w:gridCol w:w="618"/>
        <w:gridCol w:w="3261"/>
        <w:gridCol w:w="662"/>
        <w:gridCol w:w="4743"/>
      </w:tblGrid>
      <w:tr>
        <w:trPr>
          <w:trHeight w:val="567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助成区分</w:t>
            </w:r>
          </w:p>
        </w:tc>
        <w:tc>
          <w:tcPr>
            <w:tcW w:w="8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１．一般住宅改造助成　　　２．自立支援小規模改造助成</w:t>
            </w:r>
          </w:p>
        </w:tc>
      </w:tr>
      <w:tr>
        <w:trPr>
          <w:trHeight w:val="454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改造工事計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3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総工事費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after="120" w:afterLines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資金計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本助成金　　　　　　　　　　　　　　　　円</w:t>
            </w:r>
          </w:p>
        </w:tc>
      </w:tr>
      <w:tr>
        <w:trPr>
          <w:cantSplit/>
          <w:trHeight w:val="454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　　　　　　　　　　　　　　　　円</w:t>
            </w:r>
          </w:p>
        </w:tc>
      </w:tr>
      <w:tr>
        <w:trPr>
          <w:cantSplit/>
          <w:trHeight w:val="454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工事着工予定日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借入金　　　　　　　　　　　　　　　　　円</w:t>
            </w:r>
          </w:p>
        </w:tc>
      </w:tr>
      <w:tr>
        <w:trPr>
          <w:cantSplit/>
          <w:trHeight w:val="454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　　　　　　　　　　　　　　　　　円</w:t>
            </w:r>
          </w:p>
        </w:tc>
      </w:tr>
      <w:tr>
        <w:trPr>
          <w:cantSplit/>
          <w:trHeight w:val="69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工事完了予定日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　　　　　　　　　　　　　　　　　円</w:t>
            </w:r>
          </w:p>
        </w:tc>
      </w:tr>
    </w:tbl>
    <w:p>
      <w:pPr>
        <w:pStyle w:val="0"/>
        <w:spacing w:before="97" w:beforeLines="30" w:beforeAutospacing="0" w:after="120" w:afterLines="0" w:afterAutospacing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【所得金額等調査同意欄】</w:t>
      </w:r>
    </w:p>
    <w:p>
      <w:pPr>
        <w:pStyle w:val="0"/>
        <w:spacing w:after="120" w:afterLines="0" w:afterAutospacing="0" w:line="240" w:lineRule="atLeast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申請に当たり、担当職員が市民税課税課台帳、住民基本台帳その他必要な資料を確認することに同意します。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5"/>
        <w:gridCol w:w="3302"/>
        <w:gridCol w:w="1660"/>
        <w:gridCol w:w="1559"/>
        <w:gridCol w:w="2693"/>
      </w:tblGrid>
      <w:tr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120" w:afterLines="0" w:afterAutospacing="0"/>
              <w:ind w:left="113" w:righ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在宅高齢者及び在宅高齢者の世帯員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在宅高齢者との続柄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6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/>
              <w:jc w:val="left"/>
              <w:rPr>
                <w:rFonts w:hint="default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20" w:afterLines="0" w:afterAutospacing="0" w:line="18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after="120" w:afterLines="0" w:afterAutospacing="0"/>
        <w:jc w:val="left"/>
        <w:rPr>
          <w:rFonts w:hint="default"/>
        </w:rPr>
      </w:pPr>
    </w:p>
    <w:sectPr>
      <w:pgSz w:w="11966" w:h="16838"/>
      <w:pgMar w:top="1440" w:right="1077" w:bottom="1134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2</Words>
  <Characters>516</Characters>
  <Application>JUST Note</Application>
  <Lines>455</Lines>
  <Paragraphs>70</Paragraphs>
  <CharactersWithSpaces>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2022-03-29T05:03:00Z</cp:lastPrinted>
  <dcterms:created xsi:type="dcterms:W3CDTF">2018-07-30T18:48:00Z</dcterms:created>
  <dcterms:modified xsi:type="dcterms:W3CDTF">2022-03-29T05:06:57Z</dcterms:modified>
  <cp:revision>27</cp:revision>
</cp:coreProperties>
</file>