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jc w:val="both"/>
        <w:rPr>
          <w:rFonts w:hint="default"/>
          <w:color w:val="auto"/>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15</w:t>
      </w:r>
      <w:r>
        <w:rPr>
          <w:rFonts w:hint="default" w:ascii="ＭＳ 明朝" w:hAnsi="ＭＳ 明朝" w:eastAsia="ＭＳ 明朝"/>
          <w:kern w:val="2"/>
          <w:sz w:val="21"/>
        </w:rPr>
        <w:t>号</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highlight w:val="none"/>
          <w:u w:val="none"/>
        </w:rPr>
        <w:t>第</w:t>
      </w:r>
      <w:r>
        <w:rPr>
          <w:rFonts w:hint="default" w:ascii="ＭＳ 明朝" w:hAnsi="ＭＳ 明朝" w:eastAsia="ＭＳ 明朝"/>
          <w:color w:val="auto"/>
          <w:kern w:val="2"/>
          <w:sz w:val="21"/>
          <w:highlight w:val="none"/>
          <w:u w:val="none"/>
        </w:rPr>
        <w:t>10</w:t>
      </w:r>
      <w:r>
        <w:rPr>
          <w:rFonts w:hint="default" w:ascii="ＭＳ 明朝" w:hAnsi="ＭＳ 明朝" w:eastAsia="ＭＳ 明朝"/>
          <w:color w:val="auto"/>
          <w:kern w:val="2"/>
          <w:sz w:val="21"/>
          <w:highlight w:val="none"/>
          <w:u w:val="none"/>
        </w:rPr>
        <w:t>条</w:t>
      </w:r>
      <w:r>
        <w:rPr>
          <w:rFonts w:hint="default" w:ascii="ＭＳ 明朝" w:hAnsi="ＭＳ 明朝" w:eastAsia="ＭＳ 明朝"/>
          <w:color w:val="auto"/>
          <w:kern w:val="2"/>
          <w:sz w:val="21"/>
        </w:rPr>
        <w:t>関係</w:t>
      </w:r>
      <w:r>
        <w:rPr>
          <w:rFonts w:hint="default" w:ascii="ＭＳ 明朝" w:hAnsi="ＭＳ 明朝" w:eastAsia="ＭＳ 明朝"/>
          <w:color w:val="auto"/>
          <w:kern w:val="2"/>
          <w:sz w:val="21"/>
        </w:rPr>
        <w:t>)</w:t>
      </w:r>
    </w:p>
    <w:p>
      <w:pPr>
        <w:pStyle w:val="0"/>
        <w:widowControl w:val="0"/>
        <w:wordWrap w:val="0"/>
        <w:overflowPunct w:val="0"/>
        <w:autoSpaceDE w:val="0"/>
        <w:autoSpaceDN w:val="0"/>
        <w:spacing w:before="170" w:beforeLines="50" w:beforeAutospacing="0" w:after="120" w:afterLines="0" w:afterAutospacing="0" w:line="240" w:lineRule="auto"/>
        <w:ind w:left="3329" w:hanging="1638" w:hangingChars="780"/>
        <w:jc w:val="center"/>
        <w:rPr>
          <w:rFonts w:hint="default"/>
        </w:rPr>
      </w:pPr>
      <w:r>
        <w:rPr>
          <w:rFonts w:hint="default" w:ascii="ＭＳ 明朝" w:hAnsi="ＭＳ 明朝" w:eastAsia="ＭＳ 明朝"/>
          <w:spacing w:val="100"/>
          <w:kern w:val="2"/>
          <w:sz w:val="21"/>
        </w:rPr>
        <w:t>露店等の開設届出書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2268"/>
        <w:gridCol w:w="18"/>
        <w:gridCol w:w="266"/>
        <w:gridCol w:w="1436"/>
        <w:gridCol w:w="406"/>
        <w:gridCol w:w="2694"/>
      </w:tblGrid>
      <w:tr>
        <w:trPr>
          <w:cantSplit/>
          <w:trHeight w:val="3727" w:hRule="atLeast"/>
        </w:trPr>
        <w:tc>
          <w:tcPr>
            <w:tcW w:w="8931"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440" w:lineRule="exact"/>
              <w:jc w:val="right"/>
              <w:rPr>
                <w:rFonts w:hint="default"/>
              </w:rPr>
            </w:pPr>
            <w:r>
              <w:rPr>
                <w:rFonts w:hint="default" w:ascii="ＭＳ 明朝" w:hAnsi="ＭＳ 明朝" w:eastAsia="ＭＳ 明朝"/>
                <w:kern w:val="2"/>
                <w:sz w:val="21"/>
              </w:rPr>
              <w:t>年　　月　　日　　</w:t>
            </w:r>
          </w:p>
          <w:p>
            <w:pPr>
              <w:pStyle w:val="0"/>
              <w:widowControl w:val="0"/>
              <w:wordWrap w:val="0"/>
              <w:overflowPunct w:val="0"/>
              <w:autoSpaceDE w:val="0"/>
              <w:autoSpaceDN w:val="0"/>
              <w:spacing w:line="440" w:lineRule="exact"/>
              <w:jc w:val="both"/>
              <w:rPr>
                <w:rFonts w:hint="default"/>
              </w:rPr>
            </w:pPr>
            <w:r>
              <w:rPr>
                <w:rFonts w:hint="default" w:ascii="ＭＳ 明朝" w:hAnsi="ＭＳ 明朝" w:eastAsia="ＭＳ 明朝"/>
                <w:kern w:val="2"/>
                <w:sz w:val="21"/>
              </w:rPr>
              <w:t>　　豊後大野市消防本部</w:t>
            </w:r>
          </w:p>
          <w:p>
            <w:pPr>
              <w:pStyle w:val="0"/>
              <w:widowControl w:val="0"/>
              <w:wordWrap w:val="0"/>
              <w:overflowPunct w:val="0"/>
              <w:autoSpaceDE w:val="0"/>
              <w:autoSpaceDN w:val="0"/>
              <w:spacing w:line="440" w:lineRule="exact"/>
              <w:jc w:val="both"/>
              <w:rPr>
                <w:rFonts w:hint="default"/>
              </w:rPr>
            </w:pPr>
            <w:r>
              <w:rPr>
                <w:rFonts w:hint="default" w:ascii="ＭＳ 明朝" w:hAnsi="ＭＳ 明朝" w:eastAsia="ＭＳ 明朝"/>
                <w:kern w:val="2"/>
                <w:sz w:val="21"/>
              </w:rPr>
              <w:t>　　消防長　　　　　　　　　様</w:t>
            </w:r>
          </w:p>
          <w:p>
            <w:pPr>
              <w:pStyle w:val="0"/>
              <w:widowControl w:val="0"/>
              <w:wordWrap w:val="0"/>
              <w:overflowPunct w:val="0"/>
              <w:autoSpaceDE w:val="0"/>
              <w:autoSpaceDN w:val="0"/>
              <w:spacing w:line="440" w:lineRule="exact"/>
              <w:jc w:val="both"/>
              <w:rPr>
                <w:rFonts w:hint="default"/>
              </w:rPr>
            </w:pPr>
          </w:p>
          <w:p>
            <w:pPr>
              <w:pStyle w:val="0"/>
              <w:widowControl w:val="0"/>
              <w:wordWrap w:val="0"/>
              <w:overflowPunct w:val="0"/>
              <w:autoSpaceDE w:val="0"/>
              <w:autoSpaceDN w:val="0"/>
              <w:spacing w:line="440" w:lineRule="exact"/>
              <w:jc w:val="right"/>
              <w:rPr>
                <w:rFonts w:hint="default"/>
              </w:rPr>
            </w:pPr>
            <w:r>
              <w:rPr>
                <w:rFonts w:hint="default" w:ascii="ＭＳ 明朝" w:hAnsi="ＭＳ 明朝" w:eastAsia="ＭＳ 明朝"/>
                <w:kern w:val="2"/>
                <w:sz w:val="21"/>
              </w:rPr>
              <w:t>届出者　　　　　　　　　　　　　　　</w:t>
            </w:r>
          </w:p>
          <w:p>
            <w:pPr>
              <w:pStyle w:val="0"/>
              <w:widowControl w:val="0"/>
              <w:wordWrap w:val="0"/>
              <w:overflowPunct w:val="0"/>
              <w:autoSpaceDE w:val="0"/>
              <w:autoSpaceDN w:val="0"/>
              <w:spacing w:line="440" w:lineRule="exact"/>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widowControl w:val="0"/>
              <w:wordWrap w:val="0"/>
              <w:overflowPunct w:val="0"/>
              <w:autoSpaceDE w:val="0"/>
              <w:autoSpaceDN w:val="0"/>
              <w:spacing w:line="440" w:lineRule="exact"/>
              <w:jc w:val="right"/>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電話番号　　　　　　　　　　</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idowControl w:val="0"/>
              <w:wordWrap w:val="0"/>
              <w:overflowPunct w:val="0"/>
              <w:autoSpaceDE w:val="0"/>
              <w:autoSpaceDN w:val="0"/>
              <w:spacing w:line="440" w:lineRule="exact"/>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tc>
      </w:tr>
      <w:tr>
        <w:trPr>
          <w:cantSplit/>
          <w:trHeight w:val="664" w:hRule="atLeast"/>
        </w:trPr>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utoSpaceDE w:val="0"/>
              <w:autoSpaceDN w:val="0"/>
              <w:spacing w:line="240" w:lineRule="auto"/>
              <w:jc w:val="center"/>
              <w:rPr>
                <w:rFonts w:hint="default"/>
              </w:rPr>
            </w:pPr>
            <w:r>
              <w:rPr>
                <w:rFonts w:hint="default" w:ascii="ＭＳ 明朝" w:hAnsi="ＭＳ 明朝" w:eastAsia="ＭＳ 明朝"/>
                <w:spacing w:val="105"/>
                <w:kern w:val="0"/>
                <w:sz w:val="21"/>
                <w:fitText w:val="1470" w:id="1"/>
              </w:rPr>
              <w:t>開設期</w:t>
            </w:r>
            <w:r>
              <w:rPr>
                <w:rFonts w:hint="default" w:ascii="ＭＳ 明朝" w:hAnsi="ＭＳ 明朝" w:eastAsia="ＭＳ 明朝"/>
                <w:kern w:val="0"/>
                <w:sz w:val="21"/>
                <w:fitText w:val="1470" w:id="1"/>
              </w:rPr>
              <w:t>間</w:t>
            </w:r>
          </w:p>
        </w:tc>
        <w:tc>
          <w:tcPr>
            <w:tcW w:w="25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自　　年　　月　　日</w:t>
            </w:r>
          </w:p>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至　　年　　月　　日</w:t>
            </w:r>
          </w:p>
        </w:tc>
        <w:tc>
          <w:tcPr>
            <w:tcW w:w="18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utoSpaceDE w:val="0"/>
              <w:autoSpaceDN w:val="0"/>
              <w:spacing w:line="360" w:lineRule="exact"/>
              <w:jc w:val="center"/>
              <w:rPr>
                <w:rFonts w:hint="default"/>
                <w:kern w:val="0"/>
              </w:rPr>
            </w:pPr>
            <w:r>
              <w:rPr>
                <w:rFonts w:hint="default" w:ascii="ＭＳ 明朝" w:hAnsi="ＭＳ 明朝" w:eastAsia="ＭＳ 明朝"/>
                <w:spacing w:val="105"/>
                <w:kern w:val="0"/>
                <w:sz w:val="21"/>
                <w:fitText w:val="1470" w:id="2"/>
              </w:rPr>
              <w:t>営業時</w:t>
            </w:r>
            <w:r>
              <w:rPr>
                <w:rFonts w:hint="default" w:ascii="ＭＳ 明朝" w:hAnsi="ＭＳ 明朝" w:eastAsia="ＭＳ 明朝"/>
                <w:kern w:val="0"/>
                <w:sz w:val="21"/>
                <w:fitText w:val="1470" w:id="2"/>
              </w:rPr>
              <w:t>間</w:t>
            </w:r>
          </w:p>
        </w:tc>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開始　　　　時　　　分</w:t>
            </w:r>
          </w:p>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終了　　　　時　　　分</w:t>
            </w:r>
          </w:p>
        </w:tc>
      </w:tr>
      <w:tr>
        <w:trPr>
          <w:cantSplit/>
          <w:trHeight w:val="691" w:hRule="atLeast"/>
        </w:trPr>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default" w:ascii="ＭＳ 明朝" w:hAnsi="ＭＳ 明朝" w:eastAsia="ＭＳ 明朝"/>
                <w:spacing w:val="105"/>
                <w:kern w:val="0"/>
                <w:sz w:val="21"/>
                <w:fitText w:val="1470" w:id="3"/>
              </w:rPr>
              <w:t>開設場</w:t>
            </w:r>
            <w:r>
              <w:rPr>
                <w:rFonts w:hint="default" w:ascii="ＭＳ 明朝" w:hAnsi="ＭＳ 明朝" w:eastAsia="ＭＳ 明朝"/>
                <w:kern w:val="0"/>
                <w:sz w:val="21"/>
                <w:fitText w:val="1470" w:id="3"/>
              </w:rPr>
              <w:t>所</w:t>
            </w:r>
          </w:p>
        </w:tc>
        <w:tc>
          <w:tcPr>
            <w:tcW w:w="7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　</w:t>
            </w:r>
          </w:p>
        </w:tc>
      </w:tr>
      <w:tr>
        <w:trPr>
          <w:cantSplit/>
          <w:trHeight w:val="643" w:hRule="atLeast"/>
        </w:trPr>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default" w:ascii="ＭＳ 明朝" w:hAnsi="ＭＳ 明朝" w:eastAsia="ＭＳ 明朝"/>
                <w:spacing w:val="52"/>
                <w:kern w:val="0"/>
                <w:sz w:val="21"/>
                <w:fitText w:val="1470" w:id="4"/>
              </w:rPr>
              <w:t>催しの名</w:t>
            </w:r>
            <w:r>
              <w:rPr>
                <w:rFonts w:hint="default" w:ascii="ＭＳ 明朝" w:hAnsi="ＭＳ 明朝" w:eastAsia="ＭＳ 明朝"/>
                <w:spacing w:val="2"/>
                <w:kern w:val="0"/>
                <w:sz w:val="21"/>
                <w:fitText w:val="1470" w:id="4"/>
              </w:rPr>
              <w:t>称</w:t>
            </w:r>
          </w:p>
        </w:tc>
        <w:tc>
          <w:tcPr>
            <w:tcW w:w="7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　</w:t>
            </w:r>
          </w:p>
        </w:tc>
      </w:tr>
      <w:tr>
        <w:trPr>
          <w:cantSplit/>
          <w:trHeight w:val="675" w:hRule="atLeast"/>
        </w:trPr>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default" w:ascii="ＭＳ 明朝" w:hAnsi="ＭＳ 明朝" w:eastAsia="ＭＳ 明朝"/>
                <w:spacing w:val="105"/>
                <w:kern w:val="0"/>
                <w:sz w:val="21"/>
                <w:fitText w:val="1470" w:id="5"/>
              </w:rPr>
              <w:t>開設店</w:t>
            </w:r>
            <w:r>
              <w:rPr>
                <w:rFonts w:hint="default" w:ascii="ＭＳ 明朝" w:hAnsi="ＭＳ 明朝" w:eastAsia="ＭＳ 明朝"/>
                <w:kern w:val="0"/>
                <w:sz w:val="21"/>
                <w:fitText w:val="1470" w:id="5"/>
              </w:rPr>
              <w:t>数</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　</w:t>
            </w:r>
          </w:p>
        </w:tc>
        <w:tc>
          <w:tcPr>
            <w:tcW w:w="17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distribute"/>
              <w:rPr>
                <w:rFonts w:hint="default"/>
              </w:rPr>
            </w:pPr>
            <w:r>
              <w:rPr>
                <w:rFonts w:hint="default" w:ascii="ＭＳ 明朝" w:hAnsi="ＭＳ 明朝" w:eastAsia="ＭＳ 明朝"/>
                <w:kern w:val="2"/>
                <w:sz w:val="21"/>
              </w:rPr>
              <w:t>消火器の</w:t>
            </w:r>
          </w:p>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spacing w:val="105"/>
                <w:kern w:val="0"/>
                <w:sz w:val="21"/>
                <w:fitText w:val="1470" w:id="6"/>
              </w:rPr>
              <w:t>設置本</w:t>
            </w:r>
            <w:r>
              <w:rPr>
                <w:rFonts w:hint="default" w:ascii="ＭＳ 明朝" w:hAnsi="ＭＳ 明朝" w:eastAsia="ＭＳ 明朝"/>
                <w:kern w:val="0"/>
                <w:sz w:val="21"/>
                <w:fitText w:val="1470" w:id="6"/>
              </w:rPr>
              <w:t>数</w:t>
            </w:r>
          </w:p>
        </w:tc>
        <w:tc>
          <w:tcPr>
            <w:tcW w:w="3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p>
        </w:tc>
      </w:tr>
      <w:tr>
        <w:trPr>
          <w:cantSplit/>
          <w:trHeight w:val="676" w:hRule="atLeast"/>
        </w:trPr>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default" w:ascii="ＭＳ 明朝" w:hAnsi="ＭＳ 明朝" w:eastAsia="ＭＳ 明朝"/>
                <w:kern w:val="0"/>
                <w:sz w:val="21"/>
              </w:rPr>
              <w:t>現場責任者氏名</w:t>
            </w:r>
          </w:p>
        </w:tc>
        <w:tc>
          <w:tcPr>
            <w:tcW w:w="7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ind w:hanging="210"/>
              <w:jc w:val="both"/>
              <w:rPr>
                <w:rFonts w:hint="default"/>
              </w:rPr>
            </w:pPr>
          </w:p>
        </w:tc>
      </w:tr>
      <w:tr>
        <w:trPr>
          <w:cantSplit/>
          <w:trHeight w:val="525" w:hRule="atLeast"/>
        </w:trPr>
        <w:tc>
          <w:tcPr>
            <w:tcW w:w="412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eastAsia" w:ascii="ＭＳ 明朝" w:hAnsi="ＭＳ 明朝" w:eastAsia="ＭＳ 明朝"/>
                <w:kern w:val="2"/>
                <w:sz w:val="21"/>
              </w:rPr>
              <w:t>※　</w:t>
            </w:r>
            <w:r>
              <w:rPr>
                <w:rFonts w:hint="default" w:ascii="ＭＳ 明朝" w:hAnsi="ＭＳ 明朝" w:eastAsia="ＭＳ 明朝"/>
                <w:spacing w:val="210"/>
                <w:kern w:val="2"/>
                <w:sz w:val="21"/>
              </w:rPr>
              <w:t>受付</w:t>
            </w:r>
            <w:r>
              <w:rPr>
                <w:rFonts w:hint="default" w:ascii="ＭＳ 明朝" w:hAnsi="ＭＳ 明朝" w:eastAsia="ＭＳ 明朝"/>
                <w:kern w:val="2"/>
                <w:sz w:val="21"/>
              </w:rPr>
              <w:t>欄</w:t>
            </w:r>
          </w:p>
        </w:tc>
        <w:tc>
          <w:tcPr>
            <w:tcW w:w="48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center"/>
              <w:rPr>
                <w:rFonts w:hint="default"/>
              </w:rPr>
            </w:pPr>
            <w:r>
              <w:rPr>
                <w:rFonts w:hint="eastAsia" w:ascii="ＭＳ 明朝" w:hAnsi="ＭＳ 明朝" w:eastAsia="ＭＳ 明朝"/>
                <w:kern w:val="2"/>
                <w:sz w:val="21"/>
              </w:rPr>
              <w:t>※　</w:t>
            </w:r>
            <w:r>
              <w:rPr>
                <w:rFonts w:hint="default" w:ascii="ＭＳ 明朝" w:hAnsi="ＭＳ 明朝" w:eastAsia="ＭＳ 明朝"/>
                <w:spacing w:val="210"/>
                <w:kern w:val="2"/>
                <w:sz w:val="21"/>
              </w:rPr>
              <w:t>経過</w:t>
            </w:r>
            <w:r>
              <w:rPr>
                <w:rFonts w:hint="default" w:ascii="ＭＳ 明朝" w:hAnsi="ＭＳ 明朝" w:eastAsia="ＭＳ 明朝"/>
                <w:kern w:val="2"/>
                <w:sz w:val="21"/>
              </w:rPr>
              <w:t>欄</w:t>
            </w:r>
          </w:p>
        </w:tc>
      </w:tr>
      <w:tr>
        <w:trPr>
          <w:cantSplit/>
          <w:trHeight w:val="1327" w:hRule="atLeast"/>
        </w:trPr>
        <w:tc>
          <w:tcPr>
            <w:tcW w:w="412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　</w:t>
            </w:r>
          </w:p>
        </w:tc>
        <w:tc>
          <w:tcPr>
            <w:tcW w:w="48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wordWrap w:val="0"/>
              <w:overflowPunct w:val="0"/>
              <w:autoSpaceDE w:val="0"/>
              <w:autoSpaceDN w:val="0"/>
              <w:spacing w:line="240" w:lineRule="auto"/>
              <w:jc w:val="both"/>
              <w:rPr>
                <w:rFonts w:hint="default"/>
              </w:rPr>
            </w:pPr>
            <w:r>
              <w:rPr>
                <w:rFonts w:hint="default" w:ascii="ＭＳ 明朝" w:hAnsi="ＭＳ 明朝" w:eastAsia="ＭＳ 明朝"/>
                <w:kern w:val="2"/>
                <w:sz w:val="21"/>
              </w:rPr>
              <w:t>　</w:t>
            </w:r>
          </w:p>
        </w:tc>
      </w:tr>
    </w:tbl>
    <w:p>
      <w:pPr>
        <w:pStyle w:val="0"/>
        <w:widowControl w:val="0"/>
        <w:wordWrap w:val="0"/>
        <w:overflowPunct w:val="0"/>
        <w:autoSpaceDE w:val="0"/>
        <w:autoSpaceDN w:val="0"/>
        <w:spacing w:before="120" w:beforeLines="0" w:beforeAutospacing="0" w:line="240" w:lineRule="auto"/>
        <w:ind w:left="840" w:hanging="840"/>
        <w:jc w:val="both"/>
        <w:rPr>
          <w:rFonts w:hint="default"/>
        </w:rPr>
      </w:pPr>
      <w:r>
        <w:rPr>
          <w:rFonts w:hint="default" w:ascii="ＭＳ 明朝" w:hAnsi="ＭＳ 明朝" w:eastAsia="ＭＳ 明朝"/>
          <w:kern w:val="2"/>
          <w:sz w:val="21"/>
        </w:rPr>
        <w:t>　備考　</w:t>
      </w:r>
      <w:r>
        <w:rPr>
          <w:rFonts w:hint="default" w:ascii="ＭＳ 明朝" w:hAnsi="ＭＳ 明朝" w:eastAsia="ＭＳ 明朝"/>
          <w:kern w:val="2"/>
          <w:sz w:val="21"/>
        </w:rPr>
        <w:t>1</w:t>
      </w:r>
      <w:r>
        <w:rPr>
          <w:rFonts w:hint="default" w:ascii="ＭＳ 明朝" w:hAnsi="ＭＳ 明朝" w:eastAsia="ＭＳ 明朝"/>
          <w:kern w:val="2"/>
          <w:sz w:val="21"/>
        </w:rPr>
        <w:t>　この用紙の大きさは、日本産業規格</w:t>
      </w:r>
      <w:r>
        <w:rPr>
          <w:rFonts w:hint="default" w:ascii="ＭＳ 明朝" w:hAnsi="ＭＳ 明朝" w:eastAsia="ＭＳ 明朝"/>
          <w:kern w:val="2"/>
          <w:sz w:val="21"/>
        </w:rPr>
        <w:t>A4</w:t>
      </w:r>
      <w:r>
        <w:rPr>
          <w:rFonts w:hint="default" w:ascii="ＭＳ 明朝" w:hAnsi="ＭＳ 明朝" w:eastAsia="ＭＳ 明朝"/>
          <w:kern w:val="2"/>
          <w:sz w:val="21"/>
        </w:rPr>
        <w:t>とすること。</w:t>
      </w:r>
    </w:p>
    <w:p>
      <w:pPr>
        <w:pStyle w:val="0"/>
        <w:widowControl w:val="0"/>
        <w:wordWrap w:val="0"/>
        <w:overflowPunct w:val="0"/>
        <w:autoSpaceDE w:val="0"/>
        <w:autoSpaceDN w:val="0"/>
        <w:spacing w:line="240" w:lineRule="auto"/>
        <w:ind w:left="1020" w:hanging="945" w:hangingChars="45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法人又は組合にあっては、その名称、代表者氏名及び主たる事務所の所在地</w:t>
      </w:r>
    </w:p>
    <w:p>
      <w:pPr>
        <w:pStyle w:val="0"/>
        <w:widowControl w:val="0"/>
        <w:wordWrap w:val="0"/>
        <w:overflowPunct w:val="0"/>
        <w:autoSpaceDE w:val="0"/>
        <w:autoSpaceDN w:val="0"/>
        <w:spacing w:line="240" w:lineRule="auto"/>
        <w:ind w:left="945" w:leftChars="450"/>
        <w:jc w:val="both"/>
        <w:rPr>
          <w:rFonts w:hint="default"/>
        </w:rPr>
      </w:pPr>
      <w:r>
        <w:rPr>
          <w:rFonts w:hint="default" w:ascii="ＭＳ 明朝" w:hAnsi="ＭＳ 明朝" w:eastAsia="ＭＳ 明朝"/>
          <w:kern w:val="2"/>
          <w:sz w:val="21"/>
        </w:rPr>
        <w:t>を記入すること。</w:t>
      </w:r>
    </w:p>
    <w:p>
      <w:pPr>
        <w:pStyle w:val="0"/>
        <w:widowControl w:val="0"/>
        <w:wordWrap w:val="0"/>
        <w:overflowPunct w:val="0"/>
        <w:autoSpaceDE w:val="0"/>
        <w:autoSpaceDN w:val="0"/>
        <w:spacing w:line="240" w:lineRule="auto"/>
        <w:ind w:left="840" w:hanging="84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露店等の開設場所及び消火器の設置場所に係る略図を添付すること。</w:t>
      </w:r>
    </w:p>
    <w:p>
      <w:pPr>
        <w:pStyle w:val="0"/>
        <w:widowControl w:val="0"/>
        <w:wordWrap w:val="0"/>
        <w:overflowPunct w:val="0"/>
        <w:autoSpaceDE w:val="0"/>
        <w:autoSpaceDN w:val="0"/>
        <w:spacing w:line="240" w:lineRule="auto"/>
        <w:ind w:left="840" w:hanging="84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※印の欄は、記入しないこと。</w:t>
      </w:r>
    </w:p>
    <w:sectPr>
      <w:pgSz w:w="11906" w:h="16838"/>
      <w:pgMar w:top="1418" w:right="1418" w:bottom="1418"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1"/>
      <w:autoSpaceDE w:val="1"/>
      <w:autoSpaceDN w:val="1"/>
      <w:adjustRightInd w:val="1"/>
      <w:spacing w:line="300" w:lineRule="exact"/>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4"/>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229</Characters>
  <Application>JUST Note</Application>
  <Lines>36</Lines>
  <Paragraphs>33</Paragraphs>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伊東 雅也</cp:lastModifiedBy>
  <cp:lastPrinted>2014-05-15T14:06:00Z</cp:lastPrinted>
  <dcterms:created xsi:type="dcterms:W3CDTF">2014-08-01T13:05:00Z</dcterms:created>
  <dcterms:modified xsi:type="dcterms:W3CDTF">2026-04-01T04:02:02Z</dcterms:modified>
  <cp:revision>19</cp:revision>
</cp:coreProperties>
</file>