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15"/>
        <w:spacing w:after="120" w:afterLines="0" w:afterAutospacing="0"/>
        <w:ind w:left="1640" w:hanging="164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道路工事届出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46"/>
        <w:gridCol w:w="2183"/>
        <w:gridCol w:w="4376"/>
      </w:tblGrid>
      <w:tr>
        <w:trPr>
          <w:cantSplit/>
          <w:trHeight w:val="3727" w:hRule="atLeast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4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15"/>
              <w:spacing w:line="44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豊後大野市消防本部</w:t>
            </w:r>
          </w:p>
          <w:p>
            <w:pPr>
              <w:pStyle w:val="15"/>
              <w:spacing w:line="44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消防長　　　　　　　　　様</w:t>
            </w:r>
          </w:p>
          <w:p>
            <w:pPr>
              <w:pStyle w:val="15"/>
              <w:spacing w:line="440" w:lineRule="exact"/>
              <w:ind w:left="0" w:firstLine="0"/>
              <w:jc w:val="both"/>
              <w:rPr>
                <w:rFonts w:hint="default"/>
              </w:rPr>
            </w:pPr>
          </w:p>
          <w:p>
            <w:pPr>
              <w:pStyle w:val="15"/>
              <w:spacing w:line="4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15"/>
              <w:spacing w:line="4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</w:t>
            </w:r>
          </w:p>
          <w:p>
            <w:pPr>
              <w:pStyle w:val="15"/>
              <w:spacing w:line="4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15"/>
              <w:spacing w:line="44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</w:t>
            </w:r>
          </w:p>
        </w:tc>
      </w:tr>
      <w:tr>
        <w:trPr>
          <w:cantSplit/>
          <w:trHeight w:val="1114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工事予定日時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</w:t>
            </w:r>
          </w:p>
          <w:p>
            <w:pPr>
              <w:pStyle w:val="15"/>
              <w:spacing w:line="36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至</w:t>
            </w:r>
          </w:p>
        </w:tc>
      </w:tr>
      <w:tr>
        <w:trPr>
          <w:cantSplit/>
          <w:trHeight w:val="1115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路線及び箇所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114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工事内容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115" w:hRule="atLeast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現場責任者氏名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727" w:hRule="atLeast"/>
        </w:trPr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工事施工区域の略図を添付すること。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7</Words>
  <Characters>181</Characters>
  <Application>JUST Note</Application>
  <Lines>28</Lines>
  <Paragraphs>26</Paragraphs>
  <CharactersWithSpaces>281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2026-04-01T04:01:42Z</dcterms:modified>
  <cp:revision>19</cp:revision>
</cp:coreProperties>
</file>