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4"/>
        </w:rPr>
      </w:pPr>
      <w:r>
        <w:rPr>
          <w:rFonts w:hint="eastAsia" w:ascii="ＭＳ 明朝" w:hAnsi="ＭＳ 明朝" w:eastAsia="ＭＳ 明朝"/>
          <w:b w:val="1"/>
          <w:sz w:val="24"/>
        </w:rPr>
        <w:t>指定介護予防支援事業者の指定拡大による契約手続きに等について</w:t>
      </w:r>
    </w:p>
    <w:tbl>
      <w:tblPr>
        <w:tblStyle w:val="17"/>
        <w:tblW w:w="14695" w:type="auto"/>
        <w:tblInd w:w="0" w:type="dxa"/>
        <w:tblLayout w:type="fixed"/>
        <w:tblLook w:firstRow="1" w:lastRow="0" w:firstColumn="1" w:lastColumn="0" w:noHBand="0" w:noVBand="1" w:val="04A0"/>
      </w:tblPr>
      <w:tblGrid>
        <w:gridCol w:w="4384"/>
        <w:gridCol w:w="4384"/>
        <w:gridCol w:w="5927"/>
      </w:tblGrid>
      <w:tr>
        <w:trPr>
          <w:trHeight w:val="540" w:hRule="atLeast"/>
        </w:trPr>
        <w:tc>
          <w:tcPr>
            <w:tcW w:w="4384" w:type="dxa"/>
            <w:shd w:val="clear" w:color="auto" w:themeFill="background2" w:themeFillTint="FF" w:themeFillShade="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令和</w:t>
            </w:r>
            <w:r>
              <w:rPr>
                <w:rFonts w:hint="eastAsia" w:ascii="ＭＳ 明朝" w:hAnsi="ＭＳ 明朝" w:eastAsia="ＭＳ 明朝"/>
                <w:b w:val="1"/>
              </w:rPr>
              <w:t>6</w:t>
            </w:r>
            <w:r>
              <w:rPr>
                <w:rFonts w:hint="eastAsia" w:ascii="ＭＳ 明朝" w:hAnsi="ＭＳ 明朝" w:eastAsia="ＭＳ 明朝"/>
                <w:b w:val="1"/>
              </w:rPr>
              <w:t>年</w:t>
            </w:r>
            <w:r>
              <w:rPr>
                <w:rFonts w:hint="eastAsia" w:ascii="ＭＳ 明朝" w:hAnsi="ＭＳ 明朝" w:eastAsia="ＭＳ 明朝"/>
                <w:b w:val="1"/>
              </w:rPr>
              <w:t>4</w:t>
            </w:r>
            <w:r>
              <w:rPr>
                <w:rFonts w:hint="eastAsia" w:ascii="ＭＳ 明朝" w:hAnsi="ＭＳ 明朝" w:eastAsia="ＭＳ 明朝"/>
                <w:b w:val="1"/>
              </w:rPr>
              <w:t>月以降の事業者</w:t>
            </w:r>
          </w:p>
        </w:tc>
        <w:tc>
          <w:tcPr>
            <w:tcW w:w="4384" w:type="dxa"/>
            <w:shd w:val="clear" w:color="auto" w:themeFill="background2" w:themeFillTint="FF" w:themeFillShade="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担当ケアマネジャーの所属</w:t>
            </w:r>
          </w:p>
        </w:tc>
        <w:tc>
          <w:tcPr>
            <w:tcW w:w="5927" w:type="dxa"/>
            <w:shd w:val="clear" w:color="auto" w:themeFill="background2" w:themeFillTint="FF" w:themeFillShade="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令和</w:t>
            </w:r>
            <w:r>
              <w:rPr>
                <w:rFonts w:hint="eastAsia" w:ascii="ＭＳ 明朝" w:hAnsi="ＭＳ 明朝" w:eastAsia="ＭＳ 明朝"/>
                <w:b w:val="1"/>
              </w:rPr>
              <w:t>6</w:t>
            </w:r>
            <w:r>
              <w:rPr>
                <w:rFonts w:hint="eastAsia" w:ascii="ＭＳ 明朝" w:hAnsi="ＭＳ 明朝" w:eastAsia="ＭＳ 明朝"/>
                <w:b w:val="1"/>
              </w:rPr>
              <w:t>年</w:t>
            </w:r>
            <w:r>
              <w:rPr>
                <w:rFonts w:hint="eastAsia" w:ascii="ＭＳ 明朝" w:hAnsi="ＭＳ 明朝" w:eastAsia="ＭＳ 明朝"/>
                <w:b w:val="1"/>
              </w:rPr>
              <w:t>4</w:t>
            </w:r>
            <w:r>
              <w:rPr>
                <w:rFonts w:hint="eastAsia" w:ascii="ＭＳ 明朝" w:hAnsi="ＭＳ 明朝" w:eastAsia="ＭＳ 明朝"/>
                <w:b w:val="1"/>
              </w:rPr>
              <w:t>月以降の契約手続き</w:t>
            </w:r>
          </w:p>
        </w:tc>
      </w:tr>
      <w:tr>
        <w:trPr>
          <w:trHeight w:val="530" w:hRule="atLeast"/>
        </w:trPr>
        <w:tc>
          <w:tcPr>
            <w:tcW w:w="4384" w:type="dxa"/>
            <w:vAlign w:val="center"/>
          </w:tcPr>
          <w:p>
            <w:pPr>
              <w:pStyle w:val="0"/>
              <w:jc w:val="both"/>
              <w:rPr>
                <w:rFonts w:hint="eastAsia" w:ascii="ＭＳ 明朝" w:hAnsi="ＭＳ 明朝" w:eastAsia="ＭＳ 明朝"/>
              </w:rPr>
            </w:pPr>
            <w:r>
              <w:rPr>
                <w:rFonts w:hint="eastAsia" w:ascii="ＭＳ 明朝" w:hAnsi="ＭＳ 明朝" w:eastAsia="ＭＳ 明朝"/>
              </w:rPr>
              <w:t>地域包括支援センター</w:t>
            </w:r>
          </w:p>
        </w:tc>
        <w:tc>
          <w:tcPr>
            <w:tcW w:w="4384" w:type="dxa"/>
            <w:vAlign w:val="center"/>
          </w:tcPr>
          <w:p>
            <w:pPr>
              <w:pStyle w:val="0"/>
              <w:jc w:val="both"/>
              <w:rPr>
                <w:rFonts w:hint="eastAsia" w:ascii="ＭＳ 明朝" w:hAnsi="ＭＳ 明朝" w:eastAsia="ＭＳ 明朝"/>
              </w:rPr>
            </w:pPr>
            <w:r>
              <w:rPr>
                <w:rFonts w:hint="eastAsia" w:ascii="ＭＳ 明朝" w:hAnsi="ＭＳ 明朝" w:eastAsia="ＭＳ 明朝"/>
              </w:rPr>
              <w:t>地域包括支援センター</w:t>
            </w:r>
          </w:p>
        </w:tc>
        <w:tc>
          <w:tcPr>
            <w:tcW w:w="5927"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変更なし</w:t>
            </w:r>
          </w:p>
        </w:tc>
      </w:tr>
      <w:tr>
        <w:trPr>
          <w:trHeight w:val="890" w:hRule="atLeast"/>
        </w:trPr>
        <w:tc>
          <w:tcPr>
            <w:tcW w:w="4384" w:type="dxa"/>
            <w:vAlign w:val="center"/>
          </w:tcPr>
          <w:p>
            <w:pPr>
              <w:pStyle w:val="0"/>
              <w:jc w:val="both"/>
              <w:rPr>
                <w:rFonts w:hint="eastAsia" w:ascii="ＭＳ 明朝" w:hAnsi="ＭＳ 明朝" w:eastAsia="ＭＳ 明朝"/>
              </w:rPr>
            </w:pPr>
            <w:r>
              <w:rPr>
                <w:rFonts w:hint="eastAsia" w:ascii="ＭＳ 明朝" w:hAnsi="ＭＳ 明朝" w:eastAsia="ＭＳ 明朝"/>
              </w:rPr>
              <w:t>地域包括支援センター</w:t>
            </w:r>
          </w:p>
        </w:tc>
        <w:tc>
          <w:tcPr>
            <w:tcW w:w="4384" w:type="dxa"/>
            <w:vAlign w:val="center"/>
          </w:tcPr>
          <w:p>
            <w:pPr>
              <w:pStyle w:val="0"/>
              <w:jc w:val="both"/>
              <w:rPr>
                <w:rFonts w:hint="eastAsia" w:ascii="ＭＳ 明朝" w:hAnsi="ＭＳ 明朝" w:eastAsia="ＭＳ 明朝"/>
              </w:rPr>
            </w:pPr>
            <w:r>
              <w:rPr>
                <w:rFonts w:hint="eastAsia" w:ascii="ＭＳ 明朝" w:hAnsi="ＭＳ 明朝" w:eastAsia="ＭＳ 明朝"/>
              </w:rPr>
              <w:t>指定居宅介護支援事業者</w:t>
            </w:r>
          </w:p>
          <w:p>
            <w:pPr>
              <w:pStyle w:val="0"/>
              <w:jc w:val="both"/>
              <w:rPr>
                <w:rFonts w:hint="eastAsia" w:ascii="ＭＳ 明朝" w:hAnsi="ＭＳ 明朝" w:eastAsia="ＭＳ 明朝"/>
              </w:rPr>
            </w:pPr>
            <w:r>
              <w:rPr>
                <w:rFonts w:hint="eastAsia" w:ascii="ＭＳ 明朝" w:hAnsi="ＭＳ 明朝" w:eastAsia="ＭＳ 明朝"/>
              </w:rPr>
              <w:t>（地域包括支援センターからの一部委託）</w:t>
            </w:r>
          </w:p>
        </w:tc>
        <w:tc>
          <w:tcPr>
            <w:tcW w:w="5927" w:type="dxa"/>
            <w:vMerge w:val="continue"/>
            <w:vAlign w:val="center"/>
          </w:tcPr>
          <w:p>
            <w:pPr>
              <w:pStyle w:val="0"/>
              <w:rPr>
                <w:rFonts w:hint="eastAsia"/>
              </w:rPr>
            </w:pPr>
          </w:p>
        </w:tc>
      </w:tr>
      <w:tr>
        <w:trPr>
          <w:trHeight w:val="2840" w:hRule="atLeast"/>
        </w:trPr>
        <w:tc>
          <w:tcPr>
            <w:tcW w:w="4384" w:type="dxa"/>
            <w:vAlign w:val="center"/>
          </w:tcPr>
          <w:p>
            <w:pPr>
              <w:pStyle w:val="0"/>
              <w:jc w:val="both"/>
              <w:rPr>
                <w:rFonts w:hint="eastAsia" w:ascii="ＭＳ 明朝" w:hAnsi="ＭＳ 明朝" w:eastAsia="ＭＳ 明朝"/>
              </w:rPr>
            </w:pPr>
            <w:r>
              <w:rPr>
                <w:rFonts w:hint="eastAsia" w:ascii="ＭＳ 明朝" w:hAnsi="ＭＳ 明朝" w:eastAsia="ＭＳ 明朝"/>
              </w:rPr>
              <w:t>指定介護予防支援事業者</w:t>
            </w:r>
          </w:p>
          <w:p>
            <w:pPr>
              <w:pStyle w:val="0"/>
              <w:jc w:val="both"/>
              <w:rPr>
                <w:rFonts w:hint="eastAsia" w:ascii="ＭＳ 明朝" w:hAnsi="ＭＳ 明朝" w:eastAsia="ＭＳ 明朝"/>
              </w:rPr>
            </w:pPr>
            <w:r>
              <w:rPr>
                <w:rFonts w:hint="eastAsia" w:ascii="ＭＳ 明朝" w:hAnsi="ＭＳ 明朝" w:eastAsia="ＭＳ 明朝"/>
              </w:rPr>
              <w:t>（指定居宅介護支援事業者）</w:t>
            </w:r>
          </w:p>
        </w:tc>
        <w:tc>
          <w:tcPr>
            <w:tcW w:w="4384" w:type="dxa"/>
            <w:vAlign w:val="center"/>
          </w:tcPr>
          <w:p>
            <w:pPr>
              <w:pStyle w:val="0"/>
              <w:jc w:val="both"/>
              <w:rPr>
                <w:rFonts w:hint="eastAsia" w:ascii="ＭＳ 明朝" w:hAnsi="ＭＳ 明朝" w:eastAsia="ＭＳ 明朝"/>
              </w:rPr>
            </w:pPr>
            <w:r>
              <w:rPr>
                <w:rFonts w:hint="eastAsia" w:ascii="ＭＳ 明朝" w:hAnsi="ＭＳ 明朝" w:eastAsia="ＭＳ 明朝"/>
              </w:rPr>
              <w:t>指定介護予防支援事業者</w:t>
            </w:r>
          </w:p>
        </w:tc>
        <w:tc>
          <w:tcPr>
            <w:tcW w:w="5927" w:type="dxa"/>
            <w:vAlign w:val="top"/>
          </w:tcPr>
          <w:p>
            <w:pPr>
              <w:pStyle w:val="0"/>
              <w:rPr>
                <w:rFonts w:hint="eastAsia" w:ascii="ＭＳ 明朝" w:hAnsi="ＭＳ 明朝" w:eastAsia="ＭＳ 明朝"/>
              </w:rPr>
            </w:pPr>
            <w:r>
              <w:rPr>
                <w:rFonts w:hint="eastAsia" w:ascii="ＭＳ 明朝" w:hAnsi="ＭＳ 明朝" w:eastAsia="ＭＳ 明朝"/>
              </w:rPr>
              <w:t>利用者との契約の締結</w:t>
            </w:r>
          </w:p>
          <w:p>
            <w:pPr>
              <w:pStyle w:val="0"/>
              <w:rPr>
                <w:rFonts w:hint="eastAsia" w:ascii="ＭＳ 明朝" w:hAnsi="ＭＳ 明朝" w:eastAsia="ＭＳ 明朝"/>
              </w:rPr>
            </w:pPr>
            <w:r>
              <w:rPr>
                <w:rFonts w:hint="eastAsia" w:ascii="ＭＳ 明朝" w:hAnsi="ＭＳ 明朝" w:eastAsia="ＭＳ 明朝"/>
              </w:rPr>
              <w:t>（現行契約の終了及び新規契約の締結）</w:t>
            </w:r>
          </w:p>
          <w:p>
            <w:pPr>
              <w:pStyle w:val="0"/>
              <w:ind w:left="210" w:hanging="210" w:hangingChars="100"/>
              <w:rPr>
                <w:rFonts w:hint="eastAsia" w:ascii="ＭＳ 明朝" w:hAnsi="ＭＳ 明朝" w:eastAsia="ＭＳ 明朝"/>
              </w:rPr>
            </w:pPr>
            <w:r>
              <w:rPr>
                <w:rFonts w:hint="eastAsia" w:ascii="ＭＳ 明朝" w:hAnsi="ＭＳ 明朝" w:eastAsia="ＭＳ 明朝"/>
              </w:rPr>
              <w:t>　※利用サービスにより、介護予防ケアマネジメントとなる場合は、速やかに地域包括支援センターと連携してください。</w:t>
            </w:r>
          </w:p>
          <w:p>
            <w:pPr>
              <w:pStyle w:val="0"/>
              <w:ind w:left="210" w:hanging="210" w:hangingChars="100"/>
              <w:rPr>
                <w:rFonts w:hint="eastAsia" w:ascii="ＭＳ 明朝" w:hAnsi="ＭＳ 明朝" w:eastAsia="ＭＳ 明朝"/>
              </w:rPr>
            </w:pPr>
            <w:r>
              <w:rPr>
                <w:rFonts w:hint="eastAsia" w:ascii="ＭＳ 明朝" w:hAnsi="ＭＳ 明朝" w:eastAsia="ＭＳ 明朝"/>
              </w:rPr>
              <w:t>　※新規契約については、予め三者契約とすることで、介護予防支援及び介護予防ケアマネジメントの切り替え時の契約漏れを未然に防止することができます。</w:t>
            </w:r>
          </w:p>
        </w:tc>
      </w:tr>
    </w:tbl>
    <w:p>
      <w:pPr>
        <w:pStyle w:val="0"/>
        <w:rPr>
          <w:rFonts w:hint="eastAsia" w:ascii="ＭＳ 明朝" w:hAnsi="ＭＳ 明朝" w:eastAsia="ＭＳ 明朝"/>
        </w:rPr>
      </w:pPr>
    </w:p>
    <w:p>
      <w:pPr>
        <w:pStyle w:val="0"/>
        <w:rPr>
          <w:rFonts w:hint="eastAsia" w:ascii="ＭＳ 明朝" w:hAnsi="ＭＳ 明朝" w:eastAsia="ＭＳ 明朝"/>
          <w:sz w:val="20"/>
        </w:rPr>
      </w:pPr>
      <w:r>
        <w:rPr>
          <w:rFonts w:hint="eastAsia" w:ascii="ＭＳ 明朝" w:hAnsi="ＭＳ 明朝" w:eastAsia="ＭＳ 明朝"/>
          <w:sz w:val="20"/>
        </w:rPr>
        <w:t>（参考）＜介護保険法の一部改正に伴う変更点＞</w:t>
      </w:r>
    </w:p>
    <w:tbl>
      <w:tblPr>
        <w:tblStyle w:val="17"/>
        <w:tblW w:w="14676" w:type="auto"/>
        <w:tblInd w:w="0" w:type="dxa"/>
        <w:tblLayout w:type="fixed"/>
        <w:tblLook w:firstRow="1" w:lastRow="0" w:firstColumn="1" w:lastColumn="0" w:noHBand="0" w:noVBand="1" w:val="04A0"/>
      </w:tblPr>
      <w:tblGrid>
        <w:gridCol w:w="1465"/>
        <w:gridCol w:w="2100"/>
        <w:gridCol w:w="2730"/>
        <w:gridCol w:w="4190"/>
        <w:gridCol w:w="4191"/>
      </w:tblGrid>
      <w:tr>
        <w:trPr/>
        <w:tc>
          <w:tcPr>
            <w:tcW w:w="1465" w:type="dxa"/>
            <w:vAlign w:val="center"/>
          </w:tcPr>
          <w:p>
            <w:pPr>
              <w:pStyle w:val="0"/>
              <w:jc w:val="center"/>
              <w:rPr>
                <w:rFonts w:hint="eastAsia" w:ascii="ＭＳ 明朝" w:hAnsi="ＭＳ 明朝" w:eastAsia="ＭＳ 明朝"/>
                <w:sz w:val="20"/>
              </w:rPr>
            </w:pPr>
          </w:p>
        </w:tc>
        <w:tc>
          <w:tcPr>
            <w:tcW w:w="210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サービス</w:t>
            </w:r>
          </w:p>
        </w:tc>
        <w:tc>
          <w:tcPr>
            <w:tcW w:w="273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ケアマネジメント</w:t>
            </w:r>
          </w:p>
        </w:tc>
        <w:tc>
          <w:tcPr>
            <w:tcW w:w="4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ケアマネ（令和</w:t>
            </w:r>
            <w:r>
              <w:rPr>
                <w:rFonts w:hint="eastAsia" w:ascii="ＭＳ 明朝" w:hAnsi="ＭＳ 明朝" w:eastAsia="ＭＳ 明朝"/>
                <w:sz w:val="20"/>
              </w:rPr>
              <w:t>6</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月まで）</w:t>
            </w:r>
          </w:p>
        </w:tc>
        <w:tc>
          <w:tcPr>
            <w:tcW w:w="4191"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ケアマネ（令和</w:t>
            </w:r>
            <w:r>
              <w:rPr>
                <w:rFonts w:hint="eastAsia" w:ascii="ＭＳ 明朝" w:hAnsi="ＭＳ 明朝" w:eastAsia="ＭＳ 明朝"/>
                <w:sz w:val="20"/>
              </w:rPr>
              <w:t>6</w:t>
            </w:r>
            <w:r>
              <w:rPr>
                <w:rFonts w:hint="eastAsia" w:ascii="ＭＳ 明朝" w:hAnsi="ＭＳ 明朝" w:eastAsia="ＭＳ 明朝"/>
                <w:sz w:val="20"/>
              </w:rPr>
              <w:t>年</w:t>
            </w:r>
            <w:r>
              <w:rPr>
                <w:rFonts w:hint="eastAsia" w:ascii="ＭＳ 明朝" w:hAnsi="ＭＳ 明朝" w:eastAsia="ＭＳ 明朝"/>
                <w:sz w:val="20"/>
              </w:rPr>
              <w:t>4</w:t>
            </w:r>
            <w:r>
              <w:rPr>
                <w:rFonts w:hint="eastAsia" w:ascii="ＭＳ 明朝" w:hAnsi="ＭＳ 明朝" w:eastAsia="ＭＳ 明朝"/>
                <w:sz w:val="20"/>
              </w:rPr>
              <w:t>月～）</w:t>
            </w:r>
          </w:p>
        </w:tc>
      </w:tr>
      <w:tr>
        <w:trPr>
          <w:trHeight w:val="360" w:hRule="atLeast"/>
        </w:trPr>
        <w:tc>
          <w:tcPr>
            <w:tcW w:w="1465" w:type="dxa"/>
            <w:vAlign w:val="top"/>
          </w:tcPr>
          <w:p>
            <w:pPr>
              <w:pStyle w:val="0"/>
              <w:rPr>
                <w:rFonts w:hint="eastAsia" w:ascii="ＭＳ 明朝" w:hAnsi="ＭＳ 明朝" w:eastAsia="ＭＳ 明朝"/>
                <w:sz w:val="20"/>
              </w:rPr>
            </w:pPr>
            <w:r>
              <w:rPr>
                <w:rFonts w:hint="eastAsia" w:ascii="ＭＳ 明朝" w:hAnsi="ＭＳ 明朝" w:eastAsia="ＭＳ 明朝"/>
                <w:sz w:val="20"/>
              </w:rPr>
              <w:t>事業対象者</w:t>
            </w:r>
          </w:p>
        </w:tc>
        <w:tc>
          <w:tcPr>
            <w:tcW w:w="2100" w:type="dxa"/>
            <w:vAlign w:val="top"/>
          </w:tcPr>
          <w:p>
            <w:pPr>
              <w:pStyle w:val="0"/>
              <w:rPr>
                <w:rFonts w:hint="eastAsia" w:ascii="ＭＳ 明朝" w:hAnsi="ＭＳ 明朝" w:eastAsia="ＭＳ 明朝"/>
                <w:sz w:val="20"/>
              </w:rPr>
            </w:pPr>
            <w:r>
              <w:rPr>
                <w:rFonts w:hint="eastAsia" w:ascii="ＭＳ 明朝" w:hAnsi="ＭＳ 明朝" w:eastAsia="ＭＳ 明朝"/>
                <w:sz w:val="20"/>
              </w:rPr>
              <w:t>総合事業のみ</w:t>
            </w:r>
          </w:p>
        </w:tc>
        <w:tc>
          <w:tcPr>
            <w:tcW w:w="27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介護予防ケアマネジメント</w:t>
            </w:r>
          </w:p>
        </w:tc>
        <w:tc>
          <w:tcPr>
            <w:tcW w:w="41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地域包括支援センター</w:t>
            </w:r>
          </w:p>
          <w:p>
            <w:pPr>
              <w:pStyle w:val="0"/>
              <w:jc w:val="both"/>
              <w:rPr>
                <w:rFonts w:hint="eastAsia" w:ascii="ＭＳ 明朝" w:hAnsi="ＭＳ 明朝" w:eastAsia="ＭＳ 明朝"/>
                <w:sz w:val="20"/>
              </w:rPr>
            </w:pPr>
            <w:r>
              <w:rPr>
                <w:rFonts w:hint="eastAsia" w:ascii="ＭＳ 明朝" w:hAnsi="ＭＳ 明朝" w:eastAsia="ＭＳ 明朝"/>
                <w:sz w:val="20"/>
              </w:rPr>
              <w:t>（指定介護予防支援事業所へ一部委託）</w:t>
            </w:r>
          </w:p>
        </w:tc>
        <w:tc>
          <w:tcPr>
            <w:tcW w:w="4191" w:type="dxa"/>
            <w:vMerge w:val="restart"/>
            <w:vAlign w:val="top"/>
          </w:tcPr>
          <w:p>
            <w:pPr>
              <w:pStyle w:val="0"/>
              <w:rPr>
                <w:rFonts w:hint="eastAsia" w:ascii="ＭＳ 明朝" w:hAnsi="ＭＳ 明朝" w:eastAsia="ＭＳ 明朝"/>
                <w:sz w:val="20"/>
              </w:rPr>
            </w:pPr>
            <w:r>
              <w:rPr>
                <w:rFonts w:hint="eastAsia" w:ascii="ＭＳ 明朝" w:hAnsi="ＭＳ 明朝" w:eastAsia="ＭＳ 明朝"/>
                <w:sz w:val="20"/>
              </w:rPr>
              <w:t>地域包括支援センタ</w:t>
            </w:r>
            <w:bookmarkStart w:id="0" w:name="_GoBack"/>
            <w:bookmarkEnd w:id="0"/>
            <w:r>
              <w:rPr>
                <w:rFonts w:hint="eastAsia" w:ascii="ＭＳ 明朝" w:hAnsi="ＭＳ 明朝" w:eastAsia="ＭＳ 明朝"/>
                <w:sz w:val="20"/>
              </w:rPr>
              <w:t>ー</w:t>
            </w:r>
          </w:p>
          <w:p>
            <w:pPr>
              <w:pStyle w:val="0"/>
              <w:rPr>
                <w:rFonts w:hint="eastAsia" w:ascii="ＭＳ 明朝" w:hAnsi="ＭＳ 明朝" w:eastAsia="ＭＳ 明朝"/>
                <w:sz w:val="20"/>
              </w:rPr>
            </w:pPr>
            <w:r>
              <w:rPr>
                <w:rFonts w:hint="eastAsia" w:ascii="ＭＳ 明朝" w:hAnsi="ＭＳ 明朝" w:eastAsia="ＭＳ 明朝"/>
                <w:sz w:val="20"/>
              </w:rPr>
              <w:t>（指定介護予防支援事業所へ一部委託）</w:t>
            </w:r>
          </w:p>
        </w:tc>
      </w:tr>
      <w:tr>
        <w:trPr>
          <w:trHeight w:val="360" w:hRule="atLeast"/>
        </w:trPr>
        <w:tc>
          <w:tcPr>
            <w:tcW w:w="1465" w:type="dxa"/>
            <w:vMerge w:val="restart"/>
            <w:vAlign w:val="top"/>
          </w:tcPr>
          <w:p>
            <w:pPr>
              <w:pStyle w:val="0"/>
              <w:rPr>
                <w:rFonts w:hint="eastAsia" w:ascii="ＭＳ 明朝" w:hAnsi="ＭＳ 明朝" w:eastAsia="ＭＳ 明朝"/>
                <w:sz w:val="20"/>
              </w:rPr>
            </w:pPr>
            <w:r>
              <w:rPr>
                <w:rFonts w:hint="eastAsia" w:ascii="ＭＳ 明朝" w:hAnsi="ＭＳ 明朝" w:eastAsia="ＭＳ 明朝"/>
                <w:sz w:val="20"/>
              </w:rPr>
              <w:t>要支援</w:t>
            </w:r>
            <w:r>
              <w:rPr>
                <w:rFonts w:hint="eastAsia" w:ascii="ＭＳ 明朝" w:hAnsi="ＭＳ 明朝" w:eastAsia="ＭＳ 明朝"/>
                <w:sz w:val="20"/>
              </w:rPr>
              <w:t>1</w:t>
            </w:r>
            <w:r>
              <w:rPr>
                <w:rFonts w:hint="eastAsia" w:ascii="ＭＳ 明朝" w:hAnsi="ＭＳ 明朝" w:eastAsia="ＭＳ 明朝"/>
                <w:sz w:val="20"/>
              </w:rPr>
              <w:t>・</w:t>
            </w:r>
            <w:r>
              <w:rPr>
                <w:rFonts w:hint="eastAsia" w:ascii="ＭＳ 明朝" w:hAnsi="ＭＳ 明朝" w:eastAsia="ＭＳ 明朝"/>
                <w:sz w:val="20"/>
              </w:rPr>
              <w:t>2</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総合事業のみ</w:t>
            </w:r>
          </w:p>
        </w:tc>
        <w:tc>
          <w:tcPr>
            <w:tcW w:w="27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1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191" w:type="dxa"/>
            <w:vMerge w:val="continue"/>
            <w:vAlign w:val="top"/>
          </w:tcPr>
          <w:p>
            <w:pPr>
              <w:pStyle w:val="0"/>
              <w:rPr>
                <w:rFonts w:hint="eastAsia" w:ascii="ＭＳ 明朝" w:hAnsi="ＭＳ 明朝" w:eastAsia="ＭＳ 明朝"/>
                <w:sz w:val="20"/>
              </w:rPr>
            </w:pPr>
          </w:p>
        </w:tc>
      </w:tr>
      <w:tr>
        <w:trPr/>
        <w:tc>
          <w:tcPr>
            <w:tcW w:w="1465" w:type="dxa"/>
            <w:vMerge w:val="continue"/>
            <w:vAlign w:val="top"/>
          </w:tcPr>
          <w:p>
            <w:pPr>
              <w:pStyle w:val="0"/>
              <w:rPr>
                <w:rFonts w:hint="eastAsia" w:ascii="ＭＳ 明朝" w:hAnsi="ＭＳ 明朝" w:eastAsia="ＭＳ 明朝"/>
                <w:sz w:val="20"/>
              </w:rPr>
            </w:pP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予防給付＋総合事業</w:t>
            </w: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介護予防支援</w:t>
            </w:r>
          </w:p>
        </w:tc>
        <w:tc>
          <w:tcPr>
            <w:tcW w:w="41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191" w:type="dxa"/>
            <w:vAlign w:val="top"/>
          </w:tcPr>
          <w:p>
            <w:pPr>
              <w:pStyle w:val="0"/>
              <w:rPr>
                <w:rFonts w:hint="eastAsia" w:ascii="ＭＳ 明朝" w:hAnsi="ＭＳ 明朝" w:eastAsia="ＭＳ 明朝"/>
                <w:sz w:val="20"/>
              </w:rPr>
            </w:pPr>
            <w:r>
              <w:rPr>
                <w:rFonts w:hint="eastAsia" w:ascii="ＭＳ 明朝" w:hAnsi="ＭＳ 明朝" w:eastAsia="ＭＳ 明朝"/>
                <w:sz w:val="20"/>
              </w:rPr>
              <w:t>地域包括支援センター</w:t>
            </w:r>
          </w:p>
          <w:p>
            <w:pPr>
              <w:pStyle w:val="0"/>
              <w:rPr>
                <w:rFonts w:hint="eastAsia" w:ascii="ＭＳ 明朝" w:hAnsi="ＭＳ 明朝" w:eastAsia="ＭＳ 明朝"/>
                <w:sz w:val="20"/>
              </w:rPr>
            </w:pPr>
            <w:r>
              <w:rPr>
                <w:rFonts w:hint="eastAsia" w:ascii="ＭＳ 明朝" w:hAnsi="ＭＳ 明朝" w:eastAsia="ＭＳ 明朝"/>
                <w:sz w:val="20"/>
              </w:rPr>
              <w:t>指定介護予防支援事業者</w:t>
            </w:r>
          </w:p>
        </w:tc>
      </w:tr>
    </w:tbl>
    <w:p>
      <w:pPr>
        <w:pStyle w:val="0"/>
        <w:rPr>
          <w:rFonts w:hint="eastAsia" w:ascii="ＭＳ 明朝" w:hAnsi="ＭＳ 明朝" w:eastAsia="ＭＳ 明朝"/>
        </w:rPr>
      </w:pPr>
    </w:p>
    <w:sectPr>
      <w:pgSz w:w="16838" w:h="11906" w:orient="landscape"/>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10</Words>
  <Characters>508</Characters>
  <Application>JUST Note</Application>
  <Lines>59</Lines>
  <Paragraphs>35</Paragraphs>
  <Company>Dynabook</Company>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dcterms:created xsi:type="dcterms:W3CDTF">2024-02-27T11:47:00Z</dcterms:created>
  <dcterms:modified xsi:type="dcterms:W3CDTF">2024-02-27T12:30:57Z</dcterms:modified>
  <cp:revision>1</cp:revision>
</cp:coreProperties>
</file>